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5876" w14:textId="705AF291" w:rsidR="00DD3389" w:rsidRPr="00B1151C" w:rsidRDefault="000E0A67" w:rsidP="007F0B23">
      <w:pPr>
        <w:ind w:left="90"/>
        <w:rPr>
          <w:b/>
          <w:bCs/>
          <w:sz w:val="36"/>
          <w:szCs w:val="36"/>
        </w:rPr>
      </w:pPr>
      <w:r w:rsidRPr="00B1151C">
        <w:rPr>
          <w:b/>
          <w:bCs/>
          <w:sz w:val="36"/>
          <w:szCs w:val="36"/>
        </w:rPr>
        <w:t>GradSense Email Template</w:t>
      </w:r>
      <w:r w:rsidR="00935198">
        <w:rPr>
          <w:b/>
          <w:bCs/>
          <w:sz w:val="36"/>
          <w:szCs w:val="36"/>
        </w:rPr>
        <w:t>s and Newsletter Article</w:t>
      </w:r>
    </w:p>
    <w:p w14:paraId="74EBA8AD" w14:textId="02FE2F9F" w:rsidR="00935198" w:rsidRDefault="00935198" w:rsidP="007F0B23">
      <w:pPr>
        <w:ind w:left="90"/>
        <w:rPr>
          <w:sz w:val="24"/>
          <w:szCs w:val="24"/>
        </w:rPr>
      </w:pPr>
      <w:r>
        <w:rPr>
          <w:sz w:val="24"/>
          <w:szCs w:val="24"/>
        </w:rPr>
        <w:t>In this document are a couple email templates and newsletter article to help share GradSense. The first e</w:t>
      </w:r>
      <w:r w:rsidR="00542E52" w:rsidRPr="0042124E">
        <w:rPr>
          <w:sz w:val="24"/>
          <w:szCs w:val="24"/>
        </w:rPr>
        <w:t>mail template</w:t>
      </w:r>
      <w:r>
        <w:rPr>
          <w:sz w:val="24"/>
          <w:szCs w:val="24"/>
        </w:rPr>
        <w:t xml:space="preserve"> is</w:t>
      </w:r>
      <w:r w:rsidR="00542E52" w:rsidRPr="0042124E">
        <w:rPr>
          <w:sz w:val="24"/>
          <w:szCs w:val="24"/>
        </w:rPr>
        <w:t xml:space="preserve"> for </w:t>
      </w:r>
      <w:r w:rsidR="001B7A17" w:rsidRPr="0042124E">
        <w:rPr>
          <w:sz w:val="24"/>
          <w:szCs w:val="24"/>
        </w:rPr>
        <w:t xml:space="preserve">CGS </w:t>
      </w:r>
      <w:r w:rsidR="006D6820">
        <w:rPr>
          <w:sz w:val="24"/>
          <w:szCs w:val="24"/>
        </w:rPr>
        <w:t>Graduate Education Leaders</w:t>
      </w:r>
      <w:r w:rsidR="001B7A17" w:rsidRPr="0042124E">
        <w:rPr>
          <w:sz w:val="24"/>
          <w:szCs w:val="24"/>
        </w:rPr>
        <w:t xml:space="preserve"> to send to their staff</w:t>
      </w:r>
      <w:r w:rsidR="00361CCA" w:rsidRPr="0042124E">
        <w:rPr>
          <w:sz w:val="24"/>
          <w:szCs w:val="24"/>
        </w:rPr>
        <w:t xml:space="preserve">, </w:t>
      </w:r>
      <w:r w:rsidR="001B7A17" w:rsidRPr="0042124E">
        <w:rPr>
          <w:sz w:val="24"/>
          <w:szCs w:val="24"/>
        </w:rPr>
        <w:t>administration</w:t>
      </w:r>
      <w:r w:rsidR="00361CCA" w:rsidRPr="0042124E">
        <w:rPr>
          <w:sz w:val="24"/>
          <w:szCs w:val="24"/>
        </w:rPr>
        <w:t xml:space="preserve">, </w:t>
      </w:r>
      <w:r w:rsidR="00243C60">
        <w:rPr>
          <w:sz w:val="24"/>
          <w:szCs w:val="24"/>
        </w:rPr>
        <w:t xml:space="preserve">financial </w:t>
      </w:r>
      <w:r w:rsidR="005A7261">
        <w:rPr>
          <w:sz w:val="24"/>
          <w:szCs w:val="24"/>
        </w:rPr>
        <w:t xml:space="preserve">aid centers, </w:t>
      </w:r>
      <w:r w:rsidR="00361CCA" w:rsidRPr="0042124E">
        <w:rPr>
          <w:sz w:val="24"/>
          <w:szCs w:val="24"/>
        </w:rPr>
        <w:t xml:space="preserve">student help centers, and other </w:t>
      </w:r>
      <w:r w:rsidR="00E81A66" w:rsidRPr="0042124E">
        <w:rPr>
          <w:sz w:val="24"/>
          <w:szCs w:val="24"/>
        </w:rPr>
        <w:t>student organizations on campus to</w:t>
      </w:r>
      <w:r w:rsidR="001F11F6" w:rsidRPr="0042124E">
        <w:rPr>
          <w:sz w:val="24"/>
          <w:szCs w:val="24"/>
        </w:rPr>
        <w:t xml:space="preserve"> let them know about GradSense and </w:t>
      </w:r>
      <w:r w:rsidR="00942983">
        <w:rPr>
          <w:sz w:val="24"/>
          <w:szCs w:val="24"/>
        </w:rPr>
        <w:t>how it can help</w:t>
      </w:r>
      <w:r w:rsidR="008B422C" w:rsidRPr="0042124E">
        <w:rPr>
          <w:sz w:val="24"/>
          <w:szCs w:val="24"/>
        </w:rPr>
        <w:t xml:space="preserve"> current and potential students</w:t>
      </w:r>
      <w:r w:rsidR="001F11F6" w:rsidRPr="0042124E">
        <w:rPr>
          <w:sz w:val="24"/>
          <w:szCs w:val="24"/>
        </w:rPr>
        <w:t>. The second email template</w:t>
      </w:r>
      <w:r w:rsidR="008B422C" w:rsidRPr="0042124E">
        <w:rPr>
          <w:sz w:val="24"/>
          <w:szCs w:val="24"/>
        </w:rPr>
        <w:t xml:space="preserve"> f</w:t>
      </w:r>
      <w:r w:rsidR="00EC79A5" w:rsidRPr="0042124E">
        <w:rPr>
          <w:sz w:val="24"/>
          <w:szCs w:val="24"/>
        </w:rPr>
        <w:t>or sending directly to students.</w:t>
      </w:r>
      <w:r>
        <w:rPr>
          <w:sz w:val="24"/>
          <w:szCs w:val="24"/>
        </w:rPr>
        <w:t xml:space="preserve"> Lastly, there is an article template you can use in student newsletters.</w:t>
      </w:r>
    </w:p>
    <w:p w14:paraId="63DFC7C8" w14:textId="0EBC9D4F" w:rsidR="008D1C54" w:rsidRPr="0042124E" w:rsidRDefault="00994939" w:rsidP="007F0B23">
      <w:pPr>
        <w:ind w:left="90"/>
        <w:rPr>
          <w:sz w:val="24"/>
          <w:szCs w:val="24"/>
        </w:rPr>
      </w:pPr>
      <w:r w:rsidRPr="002A2B4F">
        <w:rPr>
          <w:sz w:val="24"/>
          <w:szCs w:val="24"/>
        </w:rPr>
        <w:t xml:space="preserve">Visit: </w:t>
      </w:r>
      <w:hyperlink r:id="rId10" w:history="1">
        <w:r w:rsidRPr="002A2B4F">
          <w:rPr>
            <w:rStyle w:val="Hyperlink"/>
            <w:sz w:val="24"/>
            <w:szCs w:val="24"/>
          </w:rPr>
          <w:t>GradSense.org</w:t>
        </w:r>
      </w:hyperlink>
    </w:p>
    <w:p w14:paraId="33B0D464" w14:textId="77777777" w:rsidR="008B422C" w:rsidRPr="0042124E" w:rsidRDefault="008B422C" w:rsidP="007F0B23">
      <w:pPr>
        <w:ind w:left="90"/>
        <w:rPr>
          <w:sz w:val="24"/>
          <w:szCs w:val="24"/>
        </w:rPr>
      </w:pPr>
    </w:p>
    <w:p w14:paraId="52A9BAB1" w14:textId="274C40AB" w:rsidR="008D1C54" w:rsidRPr="0042124E" w:rsidRDefault="00757405" w:rsidP="007F0B23">
      <w:pPr>
        <w:ind w:left="90"/>
        <w:rPr>
          <w:sz w:val="24"/>
          <w:szCs w:val="24"/>
          <w:u w:val="single"/>
        </w:rPr>
      </w:pPr>
      <w:r>
        <w:rPr>
          <w:sz w:val="24"/>
          <w:szCs w:val="24"/>
          <w:u w:val="single"/>
        </w:rPr>
        <w:t>Email f</w:t>
      </w:r>
      <w:r w:rsidR="008D1C54" w:rsidRPr="0042124E">
        <w:rPr>
          <w:sz w:val="24"/>
          <w:szCs w:val="24"/>
          <w:u w:val="single"/>
        </w:rPr>
        <w:t>or administration, staff, registrar’s office, student help centers.</w:t>
      </w:r>
    </w:p>
    <w:p w14:paraId="6E5C08A6" w14:textId="5F96CB26" w:rsidR="008D1C54" w:rsidRPr="0042124E" w:rsidRDefault="008D1C54" w:rsidP="007F0B23">
      <w:pPr>
        <w:ind w:left="90"/>
        <w:rPr>
          <w:sz w:val="24"/>
          <w:szCs w:val="24"/>
        </w:rPr>
      </w:pPr>
      <w:r w:rsidRPr="0042124E">
        <w:rPr>
          <w:sz w:val="24"/>
          <w:szCs w:val="24"/>
        </w:rPr>
        <w:t xml:space="preserve">Subject: Introducing GradSense: A Resource for </w:t>
      </w:r>
      <w:r w:rsidR="00EC79A5" w:rsidRPr="0042124E">
        <w:rPr>
          <w:sz w:val="24"/>
          <w:szCs w:val="24"/>
        </w:rPr>
        <w:t xml:space="preserve">Current or </w:t>
      </w:r>
      <w:r w:rsidRPr="0042124E">
        <w:rPr>
          <w:sz w:val="24"/>
          <w:szCs w:val="24"/>
        </w:rPr>
        <w:t>Prospective Graduate Students</w:t>
      </w:r>
    </w:p>
    <w:p w14:paraId="26BD3B71" w14:textId="676E8D59" w:rsidR="008D1C54" w:rsidRPr="0042124E" w:rsidRDefault="008D1C54" w:rsidP="007F0B23">
      <w:pPr>
        <w:ind w:left="90"/>
        <w:rPr>
          <w:sz w:val="24"/>
          <w:szCs w:val="24"/>
        </w:rPr>
      </w:pPr>
      <w:r w:rsidRPr="0042124E">
        <w:rPr>
          <w:sz w:val="24"/>
          <w:szCs w:val="24"/>
        </w:rPr>
        <w:t>Hello |NAME|</w:t>
      </w:r>
    </w:p>
    <w:p w14:paraId="7270BE5B" w14:textId="2E9FE2AD" w:rsidR="008D1C54" w:rsidRPr="0042124E" w:rsidRDefault="008D1C54" w:rsidP="007F0B23">
      <w:pPr>
        <w:ind w:left="90"/>
        <w:rPr>
          <w:sz w:val="24"/>
          <w:szCs w:val="24"/>
        </w:rPr>
      </w:pPr>
      <w:r w:rsidRPr="0042124E">
        <w:rPr>
          <w:sz w:val="24"/>
          <w:szCs w:val="24"/>
        </w:rPr>
        <w:t xml:space="preserve">I’m writing to share an exciting resource that could be beneficial for students considering graduate education: </w:t>
      </w:r>
      <w:hyperlink r:id="rId11" w:history="1">
        <w:r w:rsidRPr="008733D0">
          <w:rPr>
            <w:rStyle w:val="Hyperlink"/>
            <w:b/>
            <w:bCs/>
            <w:sz w:val="24"/>
            <w:szCs w:val="24"/>
          </w:rPr>
          <w:t>GradSense</w:t>
        </w:r>
      </w:hyperlink>
      <w:r w:rsidRPr="0042124E">
        <w:rPr>
          <w:sz w:val="24"/>
          <w:szCs w:val="24"/>
        </w:rPr>
        <w:t>.</w:t>
      </w:r>
    </w:p>
    <w:p w14:paraId="28CE855F" w14:textId="1586E05A" w:rsidR="00F90920" w:rsidRPr="0042124E" w:rsidRDefault="008D1C54" w:rsidP="007F0B23">
      <w:pPr>
        <w:spacing w:after="0" w:line="20" w:lineRule="atLeast"/>
        <w:ind w:left="90"/>
        <w:rPr>
          <w:sz w:val="24"/>
          <w:szCs w:val="24"/>
        </w:rPr>
      </w:pPr>
      <w:r w:rsidRPr="0042124E">
        <w:rPr>
          <w:b/>
          <w:bCs/>
          <w:sz w:val="24"/>
          <w:szCs w:val="24"/>
        </w:rPr>
        <w:t>GradSense</w:t>
      </w:r>
      <w:r w:rsidR="00020EE8" w:rsidRPr="0042124E">
        <w:rPr>
          <w:sz w:val="24"/>
          <w:szCs w:val="24"/>
        </w:rPr>
        <w:t xml:space="preserve"> is a website designed to help students make an informed financial decision about graduate school. </w:t>
      </w:r>
      <w:r w:rsidR="00465DA6" w:rsidRPr="0042124E">
        <w:rPr>
          <w:sz w:val="24"/>
          <w:szCs w:val="24"/>
        </w:rPr>
        <w:t xml:space="preserve">It </w:t>
      </w:r>
      <w:r w:rsidR="00490729" w:rsidRPr="0042124E">
        <w:rPr>
          <w:sz w:val="24"/>
          <w:szCs w:val="24"/>
        </w:rPr>
        <w:t xml:space="preserve">demonstrates for </w:t>
      </w:r>
      <w:r w:rsidR="00465DA6" w:rsidRPr="0042124E">
        <w:rPr>
          <w:sz w:val="24"/>
          <w:szCs w:val="24"/>
        </w:rPr>
        <w:t>students why they</w:t>
      </w:r>
      <w:r w:rsidR="001B1AF5" w:rsidRPr="0042124E">
        <w:rPr>
          <w:sz w:val="24"/>
          <w:szCs w:val="24"/>
        </w:rPr>
        <w:t xml:space="preserve"> might consider graduate school, how to determine the cost and value of a graduate degree, how to fund </w:t>
      </w:r>
      <w:r w:rsidR="00490729" w:rsidRPr="0042124E">
        <w:rPr>
          <w:sz w:val="24"/>
          <w:szCs w:val="24"/>
        </w:rPr>
        <w:t>their</w:t>
      </w:r>
      <w:r w:rsidR="001B1AF5" w:rsidRPr="0042124E">
        <w:rPr>
          <w:sz w:val="24"/>
          <w:szCs w:val="24"/>
        </w:rPr>
        <w:t xml:space="preserve"> degree, and important information about </w:t>
      </w:r>
      <w:r w:rsidR="00490729" w:rsidRPr="0042124E">
        <w:rPr>
          <w:sz w:val="24"/>
          <w:szCs w:val="24"/>
        </w:rPr>
        <w:t>money management.</w:t>
      </w:r>
    </w:p>
    <w:p w14:paraId="3353BE7C" w14:textId="77777777" w:rsidR="00F90920" w:rsidRPr="0042124E" w:rsidRDefault="00F90920" w:rsidP="007F0B23">
      <w:pPr>
        <w:spacing w:after="0" w:line="20" w:lineRule="atLeast"/>
        <w:ind w:left="90"/>
        <w:rPr>
          <w:sz w:val="24"/>
          <w:szCs w:val="24"/>
        </w:rPr>
      </w:pPr>
    </w:p>
    <w:p w14:paraId="799F478C" w14:textId="079B0C16" w:rsidR="00174A69" w:rsidRPr="0042124E" w:rsidRDefault="008D1C54" w:rsidP="007F0B23">
      <w:pPr>
        <w:spacing w:after="0" w:line="20" w:lineRule="atLeast"/>
        <w:ind w:left="90"/>
        <w:rPr>
          <w:sz w:val="24"/>
          <w:szCs w:val="24"/>
        </w:rPr>
      </w:pPr>
      <w:r w:rsidRPr="0042124E">
        <w:rPr>
          <w:sz w:val="24"/>
          <w:szCs w:val="24"/>
        </w:rPr>
        <w:t>GradSense can be a tool for</w:t>
      </w:r>
      <w:r w:rsidR="00174A69" w:rsidRPr="0042124E">
        <w:rPr>
          <w:sz w:val="24"/>
          <w:szCs w:val="24"/>
        </w:rPr>
        <w:t xml:space="preserve"> current and</w:t>
      </w:r>
      <w:r w:rsidRPr="0042124E">
        <w:rPr>
          <w:sz w:val="24"/>
          <w:szCs w:val="24"/>
        </w:rPr>
        <w:t xml:space="preserve"> prospective graduate students, especially in helping them understand the financial side of their educational journey. It’s a </w:t>
      </w:r>
      <w:r w:rsidR="00292DC8" w:rsidRPr="0042124E">
        <w:rPr>
          <w:sz w:val="24"/>
          <w:szCs w:val="24"/>
        </w:rPr>
        <w:t>thorough</w:t>
      </w:r>
      <w:r w:rsidRPr="0042124E">
        <w:rPr>
          <w:sz w:val="24"/>
          <w:szCs w:val="24"/>
        </w:rPr>
        <w:t xml:space="preserve"> resource that aligns with your office’s efforts to support students in making thoughtful, well-informed decisions.</w:t>
      </w:r>
    </w:p>
    <w:p w14:paraId="0C9C8E2C" w14:textId="77777777" w:rsidR="00174A69" w:rsidRPr="0042124E" w:rsidRDefault="00174A69" w:rsidP="007F0B23">
      <w:pPr>
        <w:spacing w:after="0" w:line="20" w:lineRule="atLeast"/>
        <w:ind w:left="90"/>
        <w:rPr>
          <w:sz w:val="24"/>
          <w:szCs w:val="24"/>
        </w:rPr>
      </w:pPr>
    </w:p>
    <w:p w14:paraId="4FA256B1" w14:textId="6E88AE88" w:rsidR="008D1C54" w:rsidRPr="0042124E" w:rsidRDefault="008D1C54" w:rsidP="007F0B23">
      <w:pPr>
        <w:spacing w:after="0" w:line="20" w:lineRule="atLeast"/>
        <w:ind w:left="90"/>
        <w:rPr>
          <w:sz w:val="24"/>
          <w:szCs w:val="24"/>
        </w:rPr>
      </w:pPr>
      <w:r w:rsidRPr="0042124E">
        <w:rPr>
          <w:b/>
          <w:bCs/>
          <w:sz w:val="24"/>
          <w:szCs w:val="24"/>
        </w:rPr>
        <w:t>Key Features of GradSense:</w:t>
      </w:r>
    </w:p>
    <w:p w14:paraId="21E49C7E" w14:textId="47BE1C7C" w:rsidR="008D1C54" w:rsidRPr="0042124E" w:rsidRDefault="008D1C54" w:rsidP="000215A1">
      <w:pPr>
        <w:pStyle w:val="ListParagraph"/>
        <w:numPr>
          <w:ilvl w:val="0"/>
          <w:numId w:val="3"/>
        </w:numPr>
        <w:rPr>
          <w:sz w:val="24"/>
          <w:szCs w:val="24"/>
        </w:rPr>
      </w:pPr>
      <w:r w:rsidRPr="0042124E">
        <w:rPr>
          <w:b/>
          <w:bCs/>
          <w:sz w:val="24"/>
          <w:szCs w:val="24"/>
        </w:rPr>
        <w:t>Cost vs. Value of a Graduate Degree</w:t>
      </w:r>
      <w:r w:rsidRPr="0042124E">
        <w:rPr>
          <w:sz w:val="24"/>
          <w:szCs w:val="24"/>
        </w:rPr>
        <w:t xml:space="preserve">: Helps students assess </w:t>
      </w:r>
      <w:r w:rsidR="00CE3300" w:rsidRPr="0042124E">
        <w:rPr>
          <w:sz w:val="24"/>
          <w:szCs w:val="24"/>
        </w:rPr>
        <w:t xml:space="preserve">the cost and value of </w:t>
      </w:r>
      <w:r w:rsidR="00936688" w:rsidRPr="0042124E">
        <w:rPr>
          <w:sz w:val="24"/>
          <w:szCs w:val="24"/>
        </w:rPr>
        <w:t>a graduate degree on their career.</w:t>
      </w:r>
    </w:p>
    <w:p w14:paraId="5A545F98" w14:textId="4C8FE430" w:rsidR="008D1C54" w:rsidRPr="0042124E" w:rsidRDefault="008D1C54" w:rsidP="000215A1">
      <w:pPr>
        <w:pStyle w:val="ListParagraph"/>
        <w:numPr>
          <w:ilvl w:val="0"/>
          <w:numId w:val="3"/>
        </w:numPr>
        <w:rPr>
          <w:sz w:val="24"/>
          <w:szCs w:val="24"/>
        </w:rPr>
      </w:pPr>
      <w:r w:rsidRPr="0042124E">
        <w:rPr>
          <w:b/>
          <w:bCs/>
          <w:sz w:val="24"/>
          <w:szCs w:val="24"/>
        </w:rPr>
        <w:t xml:space="preserve">Funding Options </w:t>
      </w:r>
      <w:r w:rsidR="00E54F37" w:rsidRPr="0042124E">
        <w:rPr>
          <w:b/>
          <w:bCs/>
          <w:sz w:val="24"/>
          <w:szCs w:val="24"/>
        </w:rPr>
        <w:t>and</w:t>
      </w:r>
      <w:r w:rsidRPr="0042124E">
        <w:rPr>
          <w:b/>
          <w:bCs/>
          <w:sz w:val="24"/>
          <w:szCs w:val="24"/>
        </w:rPr>
        <w:t xml:space="preserve"> Financial Aid</w:t>
      </w:r>
      <w:r w:rsidRPr="0042124E">
        <w:rPr>
          <w:sz w:val="24"/>
          <w:szCs w:val="24"/>
        </w:rPr>
        <w:t>: Offers guidance on finding and applying for financial assistance.</w:t>
      </w:r>
    </w:p>
    <w:p w14:paraId="71E4318B" w14:textId="12CD5678" w:rsidR="008D1C54" w:rsidRPr="0042124E" w:rsidRDefault="008D1C54" w:rsidP="000215A1">
      <w:pPr>
        <w:pStyle w:val="ListParagraph"/>
        <w:numPr>
          <w:ilvl w:val="0"/>
          <w:numId w:val="3"/>
        </w:numPr>
        <w:rPr>
          <w:sz w:val="24"/>
          <w:szCs w:val="24"/>
        </w:rPr>
      </w:pPr>
      <w:r w:rsidRPr="0042124E">
        <w:rPr>
          <w:b/>
          <w:bCs/>
          <w:sz w:val="24"/>
          <w:szCs w:val="24"/>
        </w:rPr>
        <w:t>Managing Finances</w:t>
      </w:r>
      <w:r w:rsidRPr="0042124E">
        <w:rPr>
          <w:sz w:val="24"/>
          <w:szCs w:val="24"/>
        </w:rPr>
        <w:t>: Provides practical tips on budgeting and managing money while in grad</w:t>
      </w:r>
      <w:r w:rsidR="002F7396" w:rsidRPr="0042124E">
        <w:rPr>
          <w:sz w:val="24"/>
          <w:szCs w:val="24"/>
        </w:rPr>
        <w:t>uate</w:t>
      </w:r>
      <w:r w:rsidRPr="0042124E">
        <w:rPr>
          <w:sz w:val="24"/>
          <w:szCs w:val="24"/>
        </w:rPr>
        <w:t xml:space="preserve"> school.</w:t>
      </w:r>
    </w:p>
    <w:p w14:paraId="5A4D8DD7" w14:textId="6C991517" w:rsidR="008D1C54" w:rsidRPr="0042124E" w:rsidRDefault="008D1C54" w:rsidP="000215A1">
      <w:pPr>
        <w:pStyle w:val="ListParagraph"/>
        <w:numPr>
          <w:ilvl w:val="0"/>
          <w:numId w:val="3"/>
        </w:numPr>
        <w:rPr>
          <w:sz w:val="24"/>
          <w:szCs w:val="24"/>
        </w:rPr>
      </w:pPr>
      <w:r w:rsidRPr="0042124E">
        <w:rPr>
          <w:b/>
          <w:bCs/>
          <w:sz w:val="24"/>
          <w:szCs w:val="24"/>
        </w:rPr>
        <w:lastRenderedPageBreak/>
        <w:t>Graduate School Decision-Making</w:t>
      </w:r>
      <w:r w:rsidRPr="0042124E">
        <w:rPr>
          <w:sz w:val="24"/>
          <w:szCs w:val="24"/>
        </w:rPr>
        <w:t>: Helps students determine if grad</w:t>
      </w:r>
      <w:r w:rsidR="002F7396" w:rsidRPr="0042124E">
        <w:rPr>
          <w:sz w:val="24"/>
          <w:szCs w:val="24"/>
        </w:rPr>
        <w:t>uate</w:t>
      </w:r>
      <w:r w:rsidRPr="0042124E">
        <w:rPr>
          <w:sz w:val="24"/>
          <w:szCs w:val="24"/>
        </w:rPr>
        <w:t xml:space="preserve"> school aligns with their long-term career goals.</w:t>
      </w:r>
    </w:p>
    <w:p w14:paraId="6C47641E" w14:textId="77777777" w:rsidR="008D1C54" w:rsidRPr="0042124E" w:rsidRDefault="008D1C54" w:rsidP="007F0B23">
      <w:pPr>
        <w:ind w:left="90"/>
        <w:rPr>
          <w:b/>
          <w:bCs/>
          <w:sz w:val="24"/>
          <w:szCs w:val="24"/>
        </w:rPr>
      </w:pPr>
      <w:r w:rsidRPr="0042124E">
        <w:rPr>
          <w:b/>
          <w:bCs/>
          <w:sz w:val="24"/>
          <w:szCs w:val="24"/>
        </w:rPr>
        <w:t>How You Can Use GradSense:</w:t>
      </w:r>
    </w:p>
    <w:p w14:paraId="09D8CC23" w14:textId="77777777" w:rsidR="008D1C54" w:rsidRPr="0042124E" w:rsidRDefault="008D1C54" w:rsidP="000215A1">
      <w:pPr>
        <w:pStyle w:val="ListParagraph"/>
        <w:numPr>
          <w:ilvl w:val="0"/>
          <w:numId w:val="4"/>
        </w:numPr>
        <w:rPr>
          <w:sz w:val="24"/>
          <w:szCs w:val="24"/>
        </w:rPr>
      </w:pPr>
      <w:r w:rsidRPr="0042124E">
        <w:rPr>
          <w:b/>
          <w:bCs/>
          <w:sz w:val="24"/>
          <w:szCs w:val="24"/>
        </w:rPr>
        <w:t>Share with Prospective Graduate Students</w:t>
      </w:r>
      <w:r w:rsidRPr="0042124E">
        <w:rPr>
          <w:sz w:val="24"/>
          <w:szCs w:val="24"/>
        </w:rPr>
        <w:t>: You can refer students to the GradSense website during counseling sessions, recruitment events, or informational meetings.</w:t>
      </w:r>
    </w:p>
    <w:p w14:paraId="5D1C0A4B" w14:textId="77777777" w:rsidR="008D1C54" w:rsidRPr="0042124E" w:rsidRDefault="008D1C54" w:rsidP="000215A1">
      <w:pPr>
        <w:pStyle w:val="ListParagraph"/>
        <w:numPr>
          <w:ilvl w:val="0"/>
          <w:numId w:val="4"/>
        </w:numPr>
        <w:rPr>
          <w:sz w:val="24"/>
          <w:szCs w:val="24"/>
        </w:rPr>
      </w:pPr>
      <w:r w:rsidRPr="0042124E">
        <w:rPr>
          <w:b/>
          <w:bCs/>
          <w:sz w:val="24"/>
          <w:szCs w:val="24"/>
        </w:rPr>
        <w:t>Incorporate into Admissions Materials</w:t>
      </w:r>
      <w:r w:rsidRPr="0042124E">
        <w:rPr>
          <w:sz w:val="24"/>
          <w:szCs w:val="24"/>
        </w:rPr>
        <w:t>: Consider including GradSense as a recommended resource in your admissions packets, emails, and website.</w:t>
      </w:r>
    </w:p>
    <w:p w14:paraId="17C3C633" w14:textId="77777777" w:rsidR="008D1C54" w:rsidRPr="0042124E" w:rsidRDefault="008D1C54" w:rsidP="000215A1">
      <w:pPr>
        <w:pStyle w:val="ListParagraph"/>
        <w:numPr>
          <w:ilvl w:val="0"/>
          <w:numId w:val="4"/>
        </w:numPr>
        <w:rPr>
          <w:sz w:val="24"/>
          <w:szCs w:val="24"/>
        </w:rPr>
      </w:pPr>
      <w:r w:rsidRPr="0042124E">
        <w:rPr>
          <w:b/>
          <w:bCs/>
          <w:sz w:val="24"/>
          <w:szCs w:val="24"/>
        </w:rPr>
        <w:t>Support Students’ Decision Process</w:t>
      </w:r>
      <w:r w:rsidRPr="0042124E">
        <w:rPr>
          <w:sz w:val="24"/>
          <w:szCs w:val="24"/>
        </w:rPr>
        <w:t>: Encourage students to use GradSense as part of their decision-making process when considering whether to pursue graduate education.</w:t>
      </w:r>
    </w:p>
    <w:p w14:paraId="4C975C08" w14:textId="7267AD05" w:rsidR="008D1C54" w:rsidRPr="0042124E" w:rsidRDefault="008D1C54" w:rsidP="007F0B23">
      <w:pPr>
        <w:ind w:left="90"/>
        <w:rPr>
          <w:sz w:val="24"/>
          <w:szCs w:val="24"/>
        </w:rPr>
      </w:pPr>
      <w:r w:rsidRPr="0042124E">
        <w:rPr>
          <w:sz w:val="24"/>
          <w:szCs w:val="24"/>
        </w:rPr>
        <w:t>GradSense is free and available to anyone interested in learning more about the financial aspects of graduate education.</w:t>
      </w:r>
      <w:r w:rsidR="00F37A87" w:rsidRPr="0042124E">
        <w:rPr>
          <w:sz w:val="24"/>
          <w:szCs w:val="24"/>
        </w:rPr>
        <w:t xml:space="preserve"> GradSense </w:t>
      </w:r>
      <w:r w:rsidR="000F38D7" w:rsidRPr="0042124E">
        <w:rPr>
          <w:sz w:val="24"/>
          <w:szCs w:val="24"/>
        </w:rPr>
        <w:t>is managed by the Council of Graduate Schools</w:t>
      </w:r>
      <w:r w:rsidR="00E66D17" w:rsidRPr="0042124E">
        <w:rPr>
          <w:sz w:val="24"/>
          <w:szCs w:val="24"/>
        </w:rPr>
        <w:t xml:space="preserve"> (CGS)</w:t>
      </w:r>
      <w:r w:rsidR="000F38D7" w:rsidRPr="0042124E">
        <w:rPr>
          <w:sz w:val="24"/>
          <w:szCs w:val="24"/>
        </w:rPr>
        <w:t xml:space="preserve">, with financial support from TIAA. </w:t>
      </w:r>
      <w:r w:rsidR="00E66D17" w:rsidRPr="0042124E">
        <w:rPr>
          <w:sz w:val="24"/>
          <w:szCs w:val="24"/>
        </w:rPr>
        <w:t>[Institution Name] is a member of CGS.</w:t>
      </w:r>
    </w:p>
    <w:p w14:paraId="0BE5DC84" w14:textId="77777777" w:rsidR="008D1C54" w:rsidRPr="0042124E" w:rsidRDefault="008D1C54" w:rsidP="007F0B23">
      <w:pPr>
        <w:ind w:left="90"/>
        <w:rPr>
          <w:sz w:val="24"/>
          <w:szCs w:val="24"/>
        </w:rPr>
      </w:pPr>
      <w:r w:rsidRPr="0042124E">
        <w:rPr>
          <w:sz w:val="24"/>
          <w:szCs w:val="24"/>
        </w:rPr>
        <w:t>Thank you for your time, and I look forward to hearing from you soon!</w:t>
      </w:r>
    </w:p>
    <w:p w14:paraId="5ED5E08F" w14:textId="77777777" w:rsidR="008D1C54" w:rsidRDefault="008D1C54" w:rsidP="007F0B23">
      <w:pPr>
        <w:ind w:left="90"/>
        <w:rPr>
          <w:sz w:val="24"/>
          <w:szCs w:val="24"/>
        </w:rPr>
      </w:pPr>
    </w:p>
    <w:p w14:paraId="6D048F80" w14:textId="77777777" w:rsidR="007703B1" w:rsidRDefault="007703B1" w:rsidP="007F0B23">
      <w:pPr>
        <w:ind w:left="90"/>
        <w:rPr>
          <w:sz w:val="24"/>
          <w:szCs w:val="24"/>
        </w:rPr>
      </w:pPr>
    </w:p>
    <w:p w14:paraId="603ED151" w14:textId="77777777" w:rsidR="007703B1" w:rsidRDefault="007703B1" w:rsidP="007F0B23">
      <w:pPr>
        <w:ind w:left="90"/>
        <w:rPr>
          <w:sz w:val="24"/>
          <w:szCs w:val="24"/>
        </w:rPr>
      </w:pPr>
    </w:p>
    <w:p w14:paraId="0AD09370" w14:textId="77777777" w:rsidR="007703B1" w:rsidRDefault="007703B1" w:rsidP="007F0B23">
      <w:pPr>
        <w:ind w:left="90"/>
        <w:rPr>
          <w:sz w:val="24"/>
          <w:szCs w:val="24"/>
        </w:rPr>
      </w:pPr>
    </w:p>
    <w:p w14:paraId="7BFFF97D" w14:textId="77777777" w:rsidR="007703B1" w:rsidRDefault="007703B1" w:rsidP="007F0B23">
      <w:pPr>
        <w:ind w:left="90"/>
        <w:rPr>
          <w:sz w:val="24"/>
          <w:szCs w:val="24"/>
        </w:rPr>
      </w:pPr>
    </w:p>
    <w:p w14:paraId="46FDE2A6" w14:textId="77777777" w:rsidR="007703B1" w:rsidRDefault="007703B1" w:rsidP="007F0B23">
      <w:pPr>
        <w:ind w:left="90"/>
        <w:rPr>
          <w:sz w:val="24"/>
          <w:szCs w:val="24"/>
        </w:rPr>
      </w:pPr>
    </w:p>
    <w:p w14:paraId="5A969801" w14:textId="77777777" w:rsidR="007703B1" w:rsidRDefault="007703B1" w:rsidP="007F0B23">
      <w:pPr>
        <w:ind w:left="90"/>
        <w:rPr>
          <w:sz w:val="24"/>
          <w:szCs w:val="24"/>
        </w:rPr>
      </w:pPr>
    </w:p>
    <w:p w14:paraId="1345D470" w14:textId="77777777" w:rsidR="007703B1" w:rsidRDefault="007703B1" w:rsidP="007F0B23">
      <w:pPr>
        <w:ind w:left="90"/>
        <w:rPr>
          <w:sz w:val="24"/>
          <w:szCs w:val="24"/>
        </w:rPr>
      </w:pPr>
    </w:p>
    <w:p w14:paraId="2FD944D2" w14:textId="77777777" w:rsidR="007703B1" w:rsidRDefault="007703B1" w:rsidP="007F0B23">
      <w:pPr>
        <w:ind w:left="90"/>
        <w:rPr>
          <w:sz w:val="24"/>
          <w:szCs w:val="24"/>
        </w:rPr>
      </w:pPr>
    </w:p>
    <w:p w14:paraId="40814FEC" w14:textId="77777777" w:rsidR="007703B1" w:rsidRDefault="007703B1" w:rsidP="007F0B23">
      <w:pPr>
        <w:ind w:left="90"/>
        <w:rPr>
          <w:sz w:val="24"/>
          <w:szCs w:val="24"/>
        </w:rPr>
      </w:pPr>
    </w:p>
    <w:p w14:paraId="3262D2CC" w14:textId="77777777" w:rsidR="007703B1" w:rsidRDefault="007703B1" w:rsidP="007F0B23">
      <w:pPr>
        <w:ind w:left="90"/>
        <w:rPr>
          <w:sz w:val="24"/>
          <w:szCs w:val="24"/>
        </w:rPr>
      </w:pPr>
    </w:p>
    <w:p w14:paraId="1F20B573" w14:textId="77777777" w:rsidR="007703B1" w:rsidRDefault="007703B1" w:rsidP="007F0B23">
      <w:pPr>
        <w:ind w:left="90"/>
        <w:rPr>
          <w:sz w:val="24"/>
          <w:szCs w:val="24"/>
        </w:rPr>
      </w:pPr>
    </w:p>
    <w:p w14:paraId="0C1ACD1C" w14:textId="77777777" w:rsidR="007703B1" w:rsidRDefault="007703B1" w:rsidP="007F0B23">
      <w:pPr>
        <w:ind w:left="90"/>
        <w:rPr>
          <w:sz w:val="24"/>
          <w:szCs w:val="24"/>
        </w:rPr>
      </w:pPr>
    </w:p>
    <w:p w14:paraId="14670860" w14:textId="7F6125D6" w:rsidR="004011F0" w:rsidRPr="0042124E" w:rsidRDefault="00DC7802" w:rsidP="00757405">
      <w:pPr>
        <w:rPr>
          <w:sz w:val="24"/>
          <w:szCs w:val="24"/>
          <w:u w:val="single"/>
        </w:rPr>
      </w:pPr>
      <w:r w:rsidRPr="0042124E">
        <w:rPr>
          <w:sz w:val="24"/>
          <w:szCs w:val="24"/>
          <w:u w:val="single"/>
        </w:rPr>
        <w:lastRenderedPageBreak/>
        <w:t>Email content to send to students.</w:t>
      </w:r>
    </w:p>
    <w:p w14:paraId="4FB9162D" w14:textId="07E1799D" w:rsidR="004011F0" w:rsidRPr="0042124E" w:rsidRDefault="004011F0" w:rsidP="007F0B23">
      <w:pPr>
        <w:ind w:left="90"/>
        <w:rPr>
          <w:sz w:val="24"/>
          <w:szCs w:val="24"/>
        </w:rPr>
      </w:pPr>
      <w:r w:rsidRPr="0042124E">
        <w:rPr>
          <w:sz w:val="24"/>
          <w:szCs w:val="24"/>
        </w:rPr>
        <w:t xml:space="preserve">Subject: </w:t>
      </w:r>
      <w:r w:rsidR="001869B3" w:rsidRPr="0042124E">
        <w:rPr>
          <w:sz w:val="24"/>
          <w:szCs w:val="24"/>
        </w:rPr>
        <w:t xml:space="preserve">Helpful Resource </w:t>
      </w:r>
      <w:r w:rsidR="001D6573" w:rsidRPr="0042124E">
        <w:rPr>
          <w:sz w:val="24"/>
          <w:szCs w:val="24"/>
        </w:rPr>
        <w:t>if You Are Considering Graduate School</w:t>
      </w:r>
    </w:p>
    <w:p w14:paraId="0A94AB3F" w14:textId="77777777" w:rsidR="004011F0" w:rsidRPr="0042124E" w:rsidRDefault="004011F0" w:rsidP="007F0B23">
      <w:pPr>
        <w:ind w:left="90"/>
        <w:rPr>
          <w:sz w:val="24"/>
          <w:szCs w:val="24"/>
        </w:rPr>
      </w:pPr>
      <w:r w:rsidRPr="0042124E">
        <w:rPr>
          <w:sz w:val="24"/>
          <w:szCs w:val="24"/>
        </w:rPr>
        <w:t>Hello |NAME|</w:t>
      </w:r>
    </w:p>
    <w:p w14:paraId="047A3CC6" w14:textId="2491EE91" w:rsidR="004011F0" w:rsidRPr="0042124E" w:rsidRDefault="004011F0" w:rsidP="007F0B23">
      <w:pPr>
        <w:ind w:left="90"/>
        <w:rPr>
          <w:sz w:val="24"/>
          <w:szCs w:val="24"/>
        </w:rPr>
      </w:pPr>
      <w:r w:rsidRPr="0042124E">
        <w:rPr>
          <w:sz w:val="24"/>
          <w:szCs w:val="24"/>
        </w:rPr>
        <w:t xml:space="preserve">I’m writing to share an exciting resource that could be beneficial for </w:t>
      </w:r>
      <w:r w:rsidR="00767D6E" w:rsidRPr="0042124E">
        <w:rPr>
          <w:sz w:val="24"/>
          <w:szCs w:val="24"/>
        </w:rPr>
        <w:t>you</w:t>
      </w:r>
      <w:r w:rsidR="00AF0220" w:rsidRPr="0042124E">
        <w:rPr>
          <w:sz w:val="24"/>
          <w:szCs w:val="24"/>
        </w:rPr>
        <w:t xml:space="preserve"> if you are</w:t>
      </w:r>
      <w:r w:rsidRPr="0042124E">
        <w:rPr>
          <w:sz w:val="24"/>
          <w:szCs w:val="24"/>
        </w:rPr>
        <w:t xml:space="preserve"> considering </w:t>
      </w:r>
      <w:r w:rsidR="001D6573" w:rsidRPr="0042124E">
        <w:rPr>
          <w:sz w:val="24"/>
          <w:szCs w:val="24"/>
        </w:rPr>
        <w:t xml:space="preserve">going to </w:t>
      </w:r>
      <w:r w:rsidRPr="0042124E">
        <w:rPr>
          <w:sz w:val="24"/>
          <w:szCs w:val="24"/>
        </w:rPr>
        <w:t xml:space="preserve">graduate </w:t>
      </w:r>
      <w:r w:rsidR="001D6573" w:rsidRPr="0042124E">
        <w:rPr>
          <w:sz w:val="24"/>
          <w:szCs w:val="24"/>
        </w:rPr>
        <w:t>school</w:t>
      </w:r>
      <w:r w:rsidRPr="0042124E">
        <w:rPr>
          <w:sz w:val="24"/>
          <w:szCs w:val="24"/>
        </w:rPr>
        <w:t xml:space="preserve">: </w:t>
      </w:r>
      <w:hyperlink r:id="rId12" w:history="1">
        <w:r w:rsidRPr="00757405">
          <w:rPr>
            <w:rStyle w:val="Hyperlink"/>
            <w:b/>
            <w:bCs/>
            <w:sz w:val="24"/>
            <w:szCs w:val="24"/>
          </w:rPr>
          <w:t>GradSense</w:t>
        </w:r>
      </w:hyperlink>
      <w:r w:rsidRPr="0042124E">
        <w:rPr>
          <w:sz w:val="24"/>
          <w:szCs w:val="24"/>
        </w:rPr>
        <w:t>.</w:t>
      </w:r>
    </w:p>
    <w:p w14:paraId="48BDB384" w14:textId="4C65E14D" w:rsidR="004011F0" w:rsidRPr="0042124E" w:rsidRDefault="004011F0" w:rsidP="007F0B23">
      <w:pPr>
        <w:spacing w:after="0" w:line="20" w:lineRule="atLeast"/>
        <w:ind w:left="90"/>
        <w:rPr>
          <w:sz w:val="24"/>
          <w:szCs w:val="24"/>
        </w:rPr>
      </w:pPr>
      <w:r w:rsidRPr="0042124E">
        <w:rPr>
          <w:b/>
          <w:bCs/>
          <w:sz w:val="24"/>
          <w:szCs w:val="24"/>
        </w:rPr>
        <w:t>GradSense</w:t>
      </w:r>
      <w:r w:rsidRPr="0042124E">
        <w:rPr>
          <w:sz w:val="24"/>
          <w:szCs w:val="24"/>
        </w:rPr>
        <w:t xml:space="preserve"> is a website designed to help students</w:t>
      </w:r>
      <w:r w:rsidR="00A4346C" w:rsidRPr="0042124E">
        <w:rPr>
          <w:sz w:val="24"/>
          <w:szCs w:val="24"/>
        </w:rPr>
        <w:t xml:space="preserve"> like you</w:t>
      </w:r>
      <w:r w:rsidRPr="0042124E">
        <w:rPr>
          <w:sz w:val="24"/>
          <w:szCs w:val="24"/>
        </w:rPr>
        <w:t xml:space="preserve"> make </w:t>
      </w:r>
      <w:proofErr w:type="gramStart"/>
      <w:r w:rsidRPr="0042124E">
        <w:rPr>
          <w:sz w:val="24"/>
          <w:szCs w:val="24"/>
        </w:rPr>
        <w:t>an informed financial decision</w:t>
      </w:r>
      <w:proofErr w:type="gramEnd"/>
      <w:r w:rsidRPr="0042124E">
        <w:rPr>
          <w:sz w:val="24"/>
          <w:szCs w:val="24"/>
        </w:rPr>
        <w:t xml:space="preserve"> about graduate school. </w:t>
      </w:r>
      <w:r w:rsidR="00A4346C" w:rsidRPr="0042124E">
        <w:rPr>
          <w:sz w:val="24"/>
          <w:szCs w:val="24"/>
        </w:rPr>
        <w:t>It provides guidance on why you might consider graduate education, how to evaluate the cost and value of a graduate degree, options for funding your degree, and essential tips on managing finances while in school.</w:t>
      </w:r>
    </w:p>
    <w:p w14:paraId="58A86814" w14:textId="77777777" w:rsidR="00A4346C" w:rsidRPr="0042124E" w:rsidRDefault="00A4346C" w:rsidP="007F0B23">
      <w:pPr>
        <w:spacing w:after="0" w:line="20" w:lineRule="atLeast"/>
        <w:ind w:left="90"/>
        <w:rPr>
          <w:sz w:val="24"/>
          <w:szCs w:val="24"/>
        </w:rPr>
      </w:pPr>
    </w:p>
    <w:p w14:paraId="309CA293" w14:textId="18055DB2" w:rsidR="004011F0" w:rsidRPr="0042124E" w:rsidRDefault="004011F0" w:rsidP="007F0B23">
      <w:pPr>
        <w:spacing w:after="0" w:line="20" w:lineRule="atLeast"/>
        <w:ind w:left="90"/>
        <w:rPr>
          <w:sz w:val="24"/>
          <w:szCs w:val="24"/>
        </w:rPr>
      </w:pPr>
      <w:r w:rsidRPr="0042124E">
        <w:rPr>
          <w:sz w:val="24"/>
          <w:szCs w:val="24"/>
        </w:rPr>
        <w:t xml:space="preserve">GradSense can be a tool for helping </w:t>
      </w:r>
      <w:r w:rsidR="00A4346C" w:rsidRPr="0042124E">
        <w:rPr>
          <w:sz w:val="24"/>
          <w:szCs w:val="24"/>
        </w:rPr>
        <w:t>you</w:t>
      </w:r>
      <w:r w:rsidRPr="0042124E">
        <w:rPr>
          <w:sz w:val="24"/>
          <w:szCs w:val="24"/>
        </w:rPr>
        <w:t xml:space="preserve"> understand the financial side of </w:t>
      </w:r>
      <w:r w:rsidR="00A4346C" w:rsidRPr="0042124E">
        <w:rPr>
          <w:sz w:val="24"/>
          <w:szCs w:val="24"/>
        </w:rPr>
        <w:t xml:space="preserve">your </w:t>
      </w:r>
      <w:r w:rsidRPr="0042124E">
        <w:rPr>
          <w:sz w:val="24"/>
          <w:szCs w:val="24"/>
        </w:rPr>
        <w:t xml:space="preserve">educational journey. </w:t>
      </w:r>
    </w:p>
    <w:p w14:paraId="0415B028" w14:textId="77777777" w:rsidR="004011F0" w:rsidRPr="0042124E" w:rsidRDefault="004011F0" w:rsidP="007F0B23">
      <w:pPr>
        <w:spacing w:after="0" w:line="20" w:lineRule="atLeast"/>
        <w:ind w:left="90"/>
        <w:rPr>
          <w:sz w:val="24"/>
          <w:szCs w:val="24"/>
        </w:rPr>
      </w:pPr>
    </w:p>
    <w:p w14:paraId="4F139E56" w14:textId="77777777" w:rsidR="004011F0" w:rsidRPr="0042124E" w:rsidRDefault="004011F0" w:rsidP="007F0B23">
      <w:pPr>
        <w:spacing w:after="0" w:line="20" w:lineRule="atLeast"/>
        <w:ind w:left="90"/>
        <w:rPr>
          <w:sz w:val="24"/>
          <w:szCs w:val="24"/>
        </w:rPr>
      </w:pPr>
      <w:r w:rsidRPr="0042124E">
        <w:rPr>
          <w:b/>
          <w:bCs/>
          <w:sz w:val="24"/>
          <w:szCs w:val="24"/>
        </w:rPr>
        <w:t>Key Features of GradSense:</w:t>
      </w:r>
    </w:p>
    <w:p w14:paraId="69026981" w14:textId="77777777" w:rsidR="00415E21" w:rsidRPr="007703B1" w:rsidRDefault="004011F0" w:rsidP="007703B1">
      <w:pPr>
        <w:pStyle w:val="ListParagraph"/>
        <w:numPr>
          <w:ilvl w:val="0"/>
          <w:numId w:val="5"/>
        </w:numPr>
        <w:rPr>
          <w:sz w:val="24"/>
          <w:szCs w:val="24"/>
        </w:rPr>
      </w:pPr>
      <w:r w:rsidRPr="007703B1">
        <w:rPr>
          <w:b/>
          <w:bCs/>
          <w:sz w:val="24"/>
          <w:szCs w:val="24"/>
        </w:rPr>
        <w:t>Cost vs. Value of a Graduate Degree</w:t>
      </w:r>
      <w:r w:rsidRPr="007703B1">
        <w:rPr>
          <w:sz w:val="24"/>
          <w:szCs w:val="24"/>
        </w:rPr>
        <w:t xml:space="preserve">: </w:t>
      </w:r>
      <w:r w:rsidR="00415E21" w:rsidRPr="007703B1">
        <w:rPr>
          <w:sz w:val="24"/>
          <w:szCs w:val="24"/>
        </w:rPr>
        <w:t>Learn how to assess the cost and potential value of graduate school in terms of your career.</w:t>
      </w:r>
    </w:p>
    <w:p w14:paraId="38DDF5CD" w14:textId="45A86A4A" w:rsidR="004011F0" w:rsidRPr="007703B1" w:rsidRDefault="004011F0" w:rsidP="007703B1">
      <w:pPr>
        <w:pStyle w:val="ListParagraph"/>
        <w:numPr>
          <w:ilvl w:val="0"/>
          <w:numId w:val="5"/>
        </w:numPr>
        <w:rPr>
          <w:sz w:val="24"/>
          <w:szCs w:val="24"/>
        </w:rPr>
      </w:pPr>
      <w:r w:rsidRPr="007703B1">
        <w:rPr>
          <w:b/>
          <w:bCs/>
          <w:sz w:val="24"/>
          <w:szCs w:val="24"/>
        </w:rPr>
        <w:t>Funding Options and Financial Aid</w:t>
      </w:r>
      <w:r w:rsidRPr="007703B1">
        <w:rPr>
          <w:sz w:val="24"/>
          <w:szCs w:val="24"/>
        </w:rPr>
        <w:t>: Offers guidance on finding and applying for financial assistance.</w:t>
      </w:r>
    </w:p>
    <w:p w14:paraId="362B9BB4" w14:textId="77777777" w:rsidR="004011F0" w:rsidRPr="007703B1" w:rsidRDefault="004011F0" w:rsidP="007703B1">
      <w:pPr>
        <w:pStyle w:val="ListParagraph"/>
        <w:numPr>
          <w:ilvl w:val="0"/>
          <w:numId w:val="5"/>
        </w:numPr>
        <w:rPr>
          <w:sz w:val="24"/>
          <w:szCs w:val="24"/>
        </w:rPr>
      </w:pPr>
      <w:r w:rsidRPr="007703B1">
        <w:rPr>
          <w:b/>
          <w:bCs/>
          <w:sz w:val="24"/>
          <w:szCs w:val="24"/>
        </w:rPr>
        <w:t>Managing Finances</w:t>
      </w:r>
      <w:r w:rsidRPr="007703B1">
        <w:rPr>
          <w:sz w:val="24"/>
          <w:szCs w:val="24"/>
        </w:rPr>
        <w:t>: Provides practical tips on budgeting and managing money while in graduate school.</w:t>
      </w:r>
    </w:p>
    <w:p w14:paraId="42012740" w14:textId="04AD74B5" w:rsidR="004011F0" w:rsidRPr="007703B1" w:rsidRDefault="004011F0" w:rsidP="007703B1">
      <w:pPr>
        <w:pStyle w:val="ListParagraph"/>
        <w:numPr>
          <w:ilvl w:val="0"/>
          <w:numId w:val="5"/>
        </w:numPr>
        <w:rPr>
          <w:sz w:val="24"/>
          <w:szCs w:val="24"/>
        </w:rPr>
      </w:pPr>
      <w:r w:rsidRPr="007703B1">
        <w:rPr>
          <w:b/>
          <w:bCs/>
          <w:sz w:val="24"/>
          <w:szCs w:val="24"/>
        </w:rPr>
        <w:t>Graduate School Decision-Making</w:t>
      </w:r>
      <w:r w:rsidRPr="007703B1">
        <w:rPr>
          <w:sz w:val="24"/>
          <w:szCs w:val="24"/>
        </w:rPr>
        <w:t xml:space="preserve">: Helps </w:t>
      </w:r>
      <w:r w:rsidR="00415E21" w:rsidRPr="007703B1">
        <w:rPr>
          <w:sz w:val="24"/>
          <w:szCs w:val="24"/>
        </w:rPr>
        <w:t xml:space="preserve">you </w:t>
      </w:r>
      <w:r w:rsidRPr="007703B1">
        <w:rPr>
          <w:sz w:val="24"/>
          <w:szCs w:val="24"/>
        </w:rPr>
        <w:t xml:space="preserve">determine if graduate school aligns with </w:t>
      </w:r>
      <w:r w:rsidR="00415E21" w:rsidRPr="007703B1">
        <w:rPr>
          <w:sz w:val="24"/>
          <w:szCs w:val="24"/>
        </w:rPr>
        <w:t>your</w:t>
      </w:r>
      <w:r w:rsidRPr="007703B1">
        <w:rPr>
          <w:sz w:val="24"/>
          <w:szCs w:val="24"/>
        </w:rPr>
        <w:t xml:space="preserve"> long-term career goals.</w:t>
      </w:r>
    </w:p>
    <w:p w14:paraId="5F647840" w14:textId="2761EA56" w:rsidR="00D4375C" w:rsidRPr="0042124E" w:rsidRDefault="00D4375C" w:rsidP="007F0B23">
      <w:pPr>
        <w:ind w:left="90"/>
        <w:rPr>
          <w:sz w:val="24"/>
          <w:szCs w:val="24"/>
        </w:rPr>
      </w:pPr>
      <w:r w:rsidRPr="0042124E">
        <w:rPr>
          <w:sz w:val="24"/>
          <w:szCs w:val="24"/>
        </w:rPr>
        <w:t>GradSense is free and available to anyone who is interested in learning more about the financial considerations of graduate school. The site is managed by the Council of Graduate Schools (CGS) and supported by TIAA.</w:t>
      </w:r>
      <w:r w:rsidR="00D67EDE" w:rsidRPr="0042124E">
        <w:rPr>
          <w:sz w:val="24"/>
          <w:szCs w:val="24"/>
        </w:rPr>
        <w:t xml:space="preserve"> [Institution Name] is a member of CGS.</w:t>
      </w:r>
    </w:p>
    <w:p w14:paraId="7ECCDDD4" w14:textId="405E8F70" w:rsidR="004011F0" w:rsidRDefault="00D4375C" w:rsidP="007F0B23">
      <w:pPr>
        <w:ind w:left="90"/>
        <w:rPr>
          <w:sz w:val="24"/>
          <w:szCs w:val="24"/>
        </w:rPr>
      </w:pPr>
      <w:r w:rsidRPr="0042124E">
        <w:rPr>
          <w:sz w:val="24"/>
          <w:szCs w:val="24"/>
        </w:rPr>
        <w:t>I encourage you to explore this valuable resource as you think about your future educational path. If you have any questions, don’t hesitate to reach out. Best of luck in your academic journey!</w:t>
      </w:r>
    </w:p>
    <w:p w14:paraId="75F0103D" w14:textId="77777777" w:rsidR="00935198" w:rsidRDefault="00935198" w:rsidP="007F0B23">
      <w:pPr>
        <w:ind w:left="90"/>
        <w:rPr>
          <w:sz w:val="24"/>
          <w:szCs w:val="24"/>
        </w:rPr>
      </w:pPr>
    </w:p>
    <w:p w14:paraId="7E5201FB" w14:textId="77777777" w:rsidR="00935198" w:rsidRDefault="00935198" w:rsidP="007F0B23">
      <w:pPr>
        <w:ind w:left="90"/>
        <w:rPr>
          <w:sz w:val="24"/>
          <w:szCs w:val="24"/>
        </w:rPr>
      </w:pPr>
    </w:p>
    <w:p w14:paraId="76CA26D8" w14:textId="77777777" w:rsidR="00935198" w:rsidRDefault="00935198" w:rsidP="007F0B23">
      <w:pPr>
        <w:ind w:left="90"/>
        <w:rPr>
          <w:sz w:val="24"/>
          <w:szCs w:val="24"/>
        </w:rPr>
      </w:pPr>
    </w:p>
    <w:p w14:paraId="1483A6FD" w14:textId="77777777" w:rsidR="00935198" w:rsidRDefault="00935198" w:rsidP="007F0B23">
      <w:pPr>
        <w:ind w:left="90"/>
        <w:rPr>
          <w:sz w:val="24"/>
          <w:szCs w:val="24"/>
        </w:rPr>
      </w:pPr>
    </w:p>
    <w:p w14:paraId="31D8232F" w14:textId="19D4E251" w:rsidR="00935198" w:rsidRPr="00935198" w:rsidRDefault="00935198" w:rsidP="00935198">
      <w:pPr>
        <w:ind w:left="90"/>
        <w:rPr>
          <w:sz w:val="24"/>
          <w:szCs w:val="24"/>
          <w:u w:val="single"/>
        </w:rPr>
      </w:pPr>
      <w:r w:rsidRPr="00935198">
        <w:rPr>
          <w:sz w:val="24"/>
          <w:szCs w:val="24"/>
          <w:u w:val="single"/>
        </w:rPr>
        <w:lastRenderedPageBreak/>
        <w:t>Student Newsletter Article</w:t>
      </w:r>
    </w:p>
    <w:p w14:paraId="2374F2EF" w14:textId="180FD12B" w:rsidR="00935198" w:rsidRPr="00935198" w:rsidRDefault="00935198" w:rsidP="00935198">
      <w:pPr>
        <w:ind w:left="90"/>
        <w:rPr>
          <w:sz w:val="24"/>
          <w:szCs w:val="24"/>
        </w:rPr>
      </w:pPr>
      <w:r w:rsidRPr="00935198">
        <w:rPr>
          <w:b/>
          <w:bCs/>
          <w:sz w:val="24"/>
          <w:szCs w:val="24"/>
        </w:rPr>
        <w:t xml:space="preserve">Introducing </w:t>
      </w:r>
      <w:r w:rsidRPr="00935198">
        <w:rPr>
          <w:b/>
          <w:bCs/>
          <w:i/>
          <w:iCs/>
          <w:sz w:val="24"/>
          <w:szCs w:val="24"/>
        </w:rPr>
        <w:t>GradSense</w:t>
      </w:r>
      <w:r w:rsidRPr="00935198">
        <w:rPr>
          <w:b/>
          <w:bCs/>
          <w:sz w:val="24"/>
          <w:szCs w:val="24"/>
        </w:rPr>
        <w:t>: A Financial Planning Resource Developed Specifically for Graduate Students</w:t>
      </w:r>
      <w:r w:rsidRPr="00935198">
        <w:rPr>
          <w:sz w:val="24"/>
          <w:szCs w:val="24"/>
        </w:rPr>
        <w:t>  </w:t>
      </w:r>
    </w:p>
    <w:p w14:paraId="6BD1E5E0" w14:textId="636C22DE" w:rsidR="00935198" w:rsidRPr="00935198" w:rsidRDefault="00935198" w:rsidP="00935198">
      <w:pPr>
        <w:ind w:left="90"/>
        <w:rPr>
          <w:sz w:val="24"/>
          <w:szCs w:val="24"/>
        </w:rPr>
      </w:pPr>
      <w:hyperlink r:id="rId13" w:tgtFrame="_blank" w:history="1">
        <w:r w:rsidRPr="00935198">
          <w:rPr>
            <w:rStyle w:val="Hyperlink"/>
            <w:i/>
            <w:iCs/>
            <w:sz w:val="24"/>
            <w:szCs w:val="24"/>
          </w:rPr>
          <w:t>GradSense</w:t>
        </w:r>
      </w:hyperlink>
      <w:r w:rsidRPr="00935198">
        <w:rPr>
          <w:sz w:val="24"/>
          <w:szCs w:val="24"/>
        </w:rPr>
        <w:t xml:space="preserve"> is a website designed specifically for grad students like you to help you make informed financial decisions throughout your grad school journey. It provides guidance on funding your degree, essential tips on managing your finances while in school, and, once you complete your degree, information on evaluating and negotiating job offers, and resources on federal loan repayment.  </w:t>
      </w:r>
    </w:p>
    <w:p w14:paraId="6E6CA461" w14:textId="77777777" w:rsidR="00935198" w:rsidRPr="00935198" w:rsidRDefault="00935198" w:rsidP="00935198">
      <w:pPr>
        <w:ind w:left="90"/>
        <w:rPr>
          <w:sz w:val="24"/>
          <w:szCs w:val="24"/>
        </w:rPr>
      </w:pPr>
      <w:r w:rsidRPr="00935198">
        <w:rPr>
          <w:b/>
          <w:bCs/>
          <w:sz w:val="24"/>
          <w:szCs w:val="24"/>
        </w:rPr>
        <w:t xml:space="preserve">Key Features of </w:t>
      </w:r>
      <w:r w:rsidRPr="00935198">
        <w:rPr>
          <w:b/>
          <w:bCs/>
          <w:i/>
          <w:iCs/>
          <w:sz w:val="24"/>
          <w:szCs w:val="24"/>
        </w:rPr>
        <w:t>GradSense</w:t>
      </w:r>
      <w:r w:rsidRPr="00935198">
        <w:rPr>
          <w:b/>
          <w:bCs/>
          <w:sz w:val="24"/>
          <w:szCs w:val="24"/>
        </w:rPr>
        <w:t>:</w:t>
      </w:r>
      <w:r w:rsidRPr="00935198">
        <w:rPr>
          <w:sz w:val="24"/>
          <w:szCs w:val="24"/>
        </w:rPr>
        <w:t> </w:t>
      </w:r>
    </w:p>
    <w:p w14:paraId="58EB0D8E" w14:textId="77777777" w:rsidR="00935198" w:rsidRPr="00935198" w:rsidRDefault="00935198" w:rsidP="00935198">
      <w:pPr>
        <w:numPr>
          <w:ilvl w:val="0"/>
          <w:numId w:val="6"/>
        </w:numPr>
        <w:rPr>
          <w:sz w:val="24"/>
          <w:szCs w:val="24"/>
        </w:rPr>
      </w:pPr>
      <w:r w:rsidRPr="00935198">
        <w:rPr>
          <w:b/>
          <w:bCs/>
          <w:sz w:val="24"/>
          <w:szCs w:val="24"/>
        </w:rPr>
        <w:t>Funding Options and Financial Aid</w:t>
      </w:r>
      <w:r w:rsidRPr="00935198">
        <w:rPr>
          <w:sz w:val="24"/>
          <w:szCs w:val="24"/>
        </w:rPr>
        <w:t>: Offers guidance on finding and applying for financial assistance. </w:t>
      </w:r>
    </w:p>
    <w:p w14:paraId="4C73E537" w14:textId="77777777" w:rsidR="00935198" w:rsidRPr="00935198" w:rsidRDefault="00935198" w:rsidP="00935198">
      <w:pPr>
        <w:numPr>
          <w:ilvl w:val="0"/>
          <w:numId w:val="7"/>
        </w:numPr>
        <w:rPr>
          <w:sz w:val="24"/>
          <w:szCs w:val="24"/>
        </w:rPr>
      </w:pPr>
      <w:r w:rsidRPr="00935198">
        <w:rPr>
          <w:b/>
          <w:bCs/>
          <w:sz w:val="24"/>
          <w:szCs w:val="24"/>
        </w:rPr>
        <w:t>Managing Finances</w:t>
      </w:r>
      <w:r w:rsidRPr="00935198">
        <w:rPr>
          <w:sz w:val="24"/>
          <w:szCs w:val="24"/>
        </w:rPr>
        <w:t>: Provides practical tips on budgeting and managing money while in graduate school, including an online budget calculator developed specifically for graduate students. </w:t>
      </w:r>
    </w:p>
    <w:p w14:paraId="152D46A6" w14:textId="77777777" w:rsidR="00935198" w:rsidRPr="00935198" w:rsidRDefault="00935198" w:rsidP="00935198">
      <w:pPr>
        <w:numPr>
          <w:ilvl w:val="0"/>
          <w:numId w:val="8"/>
        </w:numPr>
        <w:rPr>
          <w:sz w:val="24"/>
          <w:szCs w:val="24"/>
        </w:rPr>
      </w:pPr>
      <w:r w:rsidRPr="00935198">
        <w:rPr>
          <w:b/>
          <w:bCs/>
          <w:sz w:val="24"/>
          <w:szCs w:val="24"/>
        </w:rPr>
        <w:t>After Grad School</w:t>
      </w:r>
      <w:r w:rsidRPr="00935198">
        <w:rPr>
          <w:sz w:val="24"/>
          <w:szCs w:val="24"/>
        </w:rPr>
        <w:t>: Includes information on evaluating and negotiating job offers and resources on federal loan repayment. </w:t>
      </w:r>
    </w:p>
    <w:p w14:paraId="55D9C4ED" w14:textId="4B705BCA" w:rsidR="00935198" w:rsidRPr="00935198" w:rsidRDefault="00935198" w:rsidP="00935198">
      <w:pPr>
        <w:ind w:left="90"/>
        <w:rPr>
          <w:sz w:val="24"/>
          <w:szCs w:val="24"/>
        </w:rPr>
      </w:pPr>
      <w:r w:rsidRPr="00935198">
        <w:rPr>
          <w:sz w:val="24"/>
          <w:szCs w:val="24"/>
        </w:rPr>
        <w:t> </w:t>
      </w:r>
      <w:r w:rsidRPr="00935198">
        <w:rPr>
          <w:i/>
          <w:iCs/>
          <w:sz w:val="24"/>
          <w:szCs w:val="24"/>
        </w:rPr>
        <w:t xml:space="preserve">GradSense </w:t>
      </w:r>
      <w:r w:rsidRPr="00935198">
        <w:rPr>
          <w:sz w:val="24"/>
          <w:szCs w:val="24"/>
        </w:rPr>
        <w:t>is free and available to anyone who is interested in financial wellness. The site is managed by the Council of Graduate Schools (CGS) and supported by TIAA. [Institution Name] is a member of CGS. </w:t>
      </w:r>
    </w:p>
    <w:p w14:paraId="15A0DA72" w14:textId="764F8347" w:rsidR="00935198" w:rsidRPr="00935198" w:rsidRDefault="00935198" w:rsidP="00935198">
      <w:pPr>
        <w:ind w:left="90"/>
        <w:rPr>
          <w:sz w:val="24"/>
          <w:szCs w:val="24"/>
        </w:rPr>
      </w:pPr>
      <w:r w:rsidRPr="00935198">
        <w:rPr>
          <w:sz w:val="24"/>
          <w:szCs w:val="24"/>
        </w:rPr>
        <w:t>I encourage you to explore this valuable resource as your chart your path this academic year!  </w:t>
      </w:r>
    </w:p>
    <w:p w14:paraId="56E90321" w14:textId="77777777" w:rsidR="00935198" w:rsidRPr="00935198" w:rsidRDefault="00935198" w:rsidP="00935198">
      <w:pPr>
        <w:ind w:left="90"/>
        <w:rPr>
          <w:sz w:val="24"/>
          <w:szCs w:val="24"/>
        </w:rPr>
      </w:pPr>
      <w:r w:rsidRPr="00935198">
        <w:rPr>
          <w:sz w:val="24"/>
          <w:szCs w:val="24"/>
        </w:rPr>
        <w:t> </w:t>
      </w:r>
    </w:p>
    <w:p w14:paraId="285E93A1" w14:textId="77777777" w:rsidR="00935198" w:rsidRPr="0042124E" w:rsidRDefault="00935198" w:rsidP="007F0B23">
      <w:pPr>
        <w:ind w:left="90"/>
        <w:rPr>
          <w:sz w:val="24"/>
          <w:szCs w:val="24"/>
        </w:rPr>
      </w:pPr>
    </w:p>
    <w:sectPr w:rsidR="00935198" w:rsidRPr="0042124E" w:rsidSect="008733D0">
      <w:headerReference w:type="default" r:id="rId14"/>
      <w:footerReference w:type="default" r:id="rId15"/>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C22B" w14:textId="77777777" w:rsidR="00356F7A" w:rsidRDefault="00356F7A" w:rsidP="001A2367">
      <w:pPr>
        <w:spacing w:after="0" w:line="240" w:lineRule="auto"/>
      </w:pPr>
      <w:r>
        <w:separator/>
      </w:r>
    </w:p>
  </w:endnote>
  <w:endnote w:type="continuationSeparator" w:id="0">
    <w:p w14:paraId="3746CE5E" w14:textId="77777777" w:rsidR="00356F7A" w:rsidRDefault="00356F7A" w:rsidP="001A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1" w:type="dxa"/>
      <w:tblInd w:w="-7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738"/>
      <w:gridCol w:w="5103"/>
    </w:tblGrid>
    <w:tr w:rsidR="0042124E" w14:paraId="4A397A4C" w14:textId="77777777" w:rsidTr="00D13690">
      <w:trPr>
        <w:trHeight w:val="1372"/>
      </w:trPr>
      <w:tc>
        <w:tcPr>
          <w:tcW w:w="5738" w:type="dxa"/>
        </w:tcPr>
        <w:p w14:paraId="42D8B7AF" w14:textId="77777777" w:rsidR="0042124E" w:rsidRDefault="0042124E" w:rsidP="0042124E">
          <w:pPr>
            <w:pStyle w:val="Footer"/>
            <w:rPr>
              <w:color w:val="0070C0"/>
            </w:rPr>
          </w:pPr>
          <w:r>
            <w:rPr>
              <w:noProof/>
            </w:rPr>
            <w:drawing>
              <wp:inline distT="0" distB="0" distL="0" distR="0" wp14:anchorId="1A15851C" wp14:editId="46A0524C">
                <wp:extent cx="2821021" cy="646358"/>
                <wp:effectExtent l="0" t="0" r="0" b="1905"/>
                <wp:docPr id="72647658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76581"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16678" cy="668275"/>
                        </a:xfrm>
                        <a:prstGeom prst="rect">
                          <a:avLst/>
                        </a:prstGeom>
                      </pic:spPr>
                    </pic:pic>
                  </a:graphicData>
                </a:graphic>
              </wp:inline>
            </w:drawing>
          </w:r>
        </w:p>
      </w:tc>
      <w:tc>
        <w:tcPr>
          <w:tcW w:w="5103" w:type="dxa"/>
        </w:tcPr>
        <w:p w14:paraId="0F0B8F3E" w14:textId="77777777" w:rsidR="0042124E" w:rsidRPr="00243C60" w:rsidRDefault="0042124E" w:rsidP="0042124E">
          <w:pPr>
            <w:pStyle w:val="Footer"/>
            <w:jc w:val="right"/>
            <w:rPr>
              <w:color w:val="0070C0"/>
              <w:lang w:val="fr-FR"/>
            </w:rPr>
          </w:pPr>
          <w:r w:rsidRPr="00243C60">
            <w:rPr>
              <w:color w:val="0070C0"/>
              <w:lang w:val="fr-FR"/>
            </w:rPr>
            <w:t>One Dupont Circle, NW, Suite 230</w:t>
          </w:r>
        </w:p>
        <w:p w14:paraId="4982E8C2" w14:textId="77777777" w:rsidR="0042124E" w:rsidRDefault="0042124E" w:rsidP="0042124E">
          <w:pPr>
            <w:pStyle w:val="Footer"/>
            <w:jc w:val="right"/>
            <w:rPr>
              <w:color w:val="0070C0"/>
            </w:rPr>
          </w:pPr>
          <w:r w:rsidRPr="005C6C67">
            <w:rPr>
              <w:color w:val="0070C0"/>
            </w:rPr>
            <w:t>Washington, DC</w:t>
          </w:r>
          <w:r>
            <w:rPr>
              <w:color w:val="0070C0"/>
            </w:rPr>
            <w:t xml:space="preserve">, </w:t>
          </w:r>
          <w:r w:rsidRPr="005C6C67">
            <w:rPr>
              <w:color w:val="0070C0"/>
            </w:rPr>
            <w:t>20036-1146</w:t>
          </w:r>
        </w:p>
        <w:p w14:paraId="3E282CE6" w14:textId="77777777" w:rsidR="0042124E" w:rsidRDefault="0042124E" w:rsidP="0042124E">
          <w:pPr>
            <w:pStyle w:val="Footer"/>
            <w:jc w:val="right"/>
            <w:rPr>
              <w:color w:val="0070C0"/>
            </w:rPr>
          </w:pPr>
          <w:r w:rsidRPr="005C6C67">
            <w:rPr>
              <w:color w:val="0070C0"/>
            </w:rPr>
            <w:t>cgsnet.org</w:t>
          </w:r>
        </w:p>
        <w:p w14:paraId="264F45E7" w14:textId="77777777" w:rsidR="0042124E" w:rsidRDefault="0042124E" w:rsidP="0042124E">
          <w:pPr>
            <w:pStyle w:val="Footer"/>
            <w:jc w:val="right"/>
            <w:rPr>
              <w:color w:val="0070C0"/>
            </w:rPr>
          </w:pPr>
        </w:p>
      </w:tc>
    </w:tr>
  </w:tbl>
  <w:p w14:paraId="0F945E02" w14:textId="77777777" w:rsidR="0042124E" w:rsidRDefault="0042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A4DE" w14:textId="77777777" w:rsidR="00356F7A" w:rsidRDefault="00356F7A" w:rsidP="001A2367">
      <w:pPr>
        <w:spacing w:after="0" w:line="240" w:lineRule="auto"/>
      </w:pPr>
      <w:r>
        <w:separator/>
      </w:r>
    </w:p>
  </w:footnote>
  <w:footnote w:type="continuationSeparator" w:id="0">
    <w:p w14:paraId="168D5335" w14:textId="77777777" w:rsidR="00356F7A" w:rsidRDefault="00356F7A" w:rsidP="001A2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BD79" w14:textId="4FFB702C" w:rsidR="001A2367" w:rsidRDefault="001A2367">
    <w:pPr>
      <w:pStyle w:val="Header"/>
    </w:pPr>
    <w:r>
      <w:rPr>
        <w:noProof/>
      </w:rPr>
      <w:drawing>
        <wp:inline distT="0" distB="0" distL="0" distR="0" wp14:anchorId="7C0B3441" wp14:editId="68C9310D">
          <wp:extent cx="2918299" cy="972766"/>
          <wp:effectExtent l="0" t="0" r="0" b="0"/>
          <wp:docPr id="558703348" name="Picture 1" descr="A close-up of a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03348" name="Picture 1" descr="A close-up of a sign"/>
                  <pic:cNvPicPr/>
                </pic:nvPicPr>
                <pic:blipFill>
                  <a:blip r:embed="rId1">
                    <a:extLst>
                      <a:ext uri="{28A0092B-C50C-407E-A947-70E740481C1C}">
                        <a14:useLocalDpi xmlns:a14="http://schemas.microsoft.com/office/drawing/2010/main" val="0"/>
                      </a:ext>
                    </a:extLst>
                  </a:blip>
                  <a:stretch>
                    <a:fillRect/>
                  </a:stretch>
                </pic:blipFill>
                <pic:spPr>
                  <a:xfrm>
                    <a:off x="0" y="0"/>
                    <a:ext cx="2977831" cy="99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077C"/>
    <w:multiLevelType w:val="hybridMultilevel"/>
    <w:tmpl w:val="B83A12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4F61F5"/>
    <w:multiLevelType w:val="multilevel"/>
    <w:tmpl w:val="90E2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3061A"/>
    <w:multiLevelType w:val="multilevel"/>
    <w:tmpl w:val="8AF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07311E"/>
    <w:multiLevelType w:val="multilevel"/>
    <w:tmpl w:val="ED44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1034D1"/>
    <w:multiLevelType w:val="multilevel"/>
    <w:tmpl w:val="E77E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057D67"/>
    <w:multiLevelType w:val="multilevel"/>
    <w:tmpl w:val="66FE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F413D4"/>
    <w:multiLevelType w:val="hybridMultilevel"/>
    <w:tmpl w:val="AD4236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7A5E4040"/>
    <w:multiLevelType w:val="hybridMultilevel"/>
    <w:tmpl w:val="519EAC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1220148">
    <w:abstractNumId w:val="1"/>
  </w:num>
  <w:num w:numId="2" w16cid:durableId="1146555445">
    <w:abstractNumId w:val="3"/>
  </w:num>
  <w:num w:numId="3" w16cid:durableId="640766300">
    <w:abstractNumId w:val="7"/>
  </w:num>
  <w:num w:numId="4" w16cid:durableId="324822551">
    <w:abstractNumId w:val="6"/>
  </w:num>
  <w:num w:numId="5" w16cid:durableId="78059788">
    <w:abstractNumId w:val="0"/>
  </w:num>
  <w:num w:numId="6" w16cid:durableId="920485010">
    <w:abstractNumId w:val="5"/>
  </w:num>
  <w:num w:numId="7" w16cid:durableId="1591428952">
    <w:abstractNumId w:val="4"/>
  </w:num>
  <w:num w:numId="8" w16cid:durableId="1025130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67"/>
    <w:rsid w:val="00020EE8"/>
    <w:rsid w:val="000215A1"/>
    <w:rsid w:val="000604FB"/>
    <w:rsid w:val="000C16C0"/>
    <w:rsid w:val="000E0A67"/>
    <w:rsid w:val="000F38D7"/>
    <w:rsid w:val="001529B8"/>
    <w:rsid w:val="00160EFB"/>
    <w:rsid w:val="00174A69"/>
    <w:rsid w:val="001869B3"/>
    <w:rsid w:val="001A2367"/>
    <w:rsid w:val="001B1AF5"/>
    <w:rsid w:val="001B7A17"/>
    <w:rsid w:val="001D6573"/>
    <w:rsid w:val="001F11F6"/>
    <w:rsid w:val="00213A12"/>
    <w:rsid w:val="00243C60"/>
    <w:rsid w:val="00292DC8"/>
    <w:rsid w:val="002A2B4F"/>
    <w:rsid w:val="002C7416"/>
    <w:rsid w:val="002E620A"/>
    <w:rsid w:val="002F7396"/>
    <w:rsid w:val="00356F7A"/>
    <w:rsid w:val="00361CCA"/>
    <w:rsid w:val="003B3438"/>
    <w:rsid w:val="003B5F4E"/>
    <w:rsid w:val="004011F0"/>
    <w:rsid w:val="00415E21"/>
    <w:rsid w:val="0042124E"/>
    <w:rsid w:val="00465DA6"/>
    <w:rsid w:val="00490729"/>
    <w:rsid w:val="00514568"/>
    <w:rsid w:val="00542E52"/>
    <w:rsid w:val="005533BF"/>
    <w:rsid w:val="005A7261"/>
    <w:rsid w:val="006C2A10"/>
    <w:rsid w:val="006D6820"/>
    <w:rsid w:val="006F11EC"/>
    <w:rsid w:val="006F3CB5"/>
    <w:rsid w:val="00757405"/>
    <w:rsid w:val="00767D6E"/>
    <w:rsid w:val="007703B1"/>
    <w:rsid w:val="007A427C"/>
    <w:rsid w:val="007E5BE2"/>
    <w:rsid w:val="007F0B23"/>
    <w:rsid w:val="00836F22"/>
    <w:rsid w:val="00854DC3"/>
    <w:rsid w:val="008733D0"/>
    <w:rsid w:val="008B422C"/>
    <w:rsid w:val="008C3A39"/>
    <w:rsid w:val="008D1C54"/>
    <w:rsid w:val="008D4430"/>
    <w:rsid w:val="00935198"/>
    <w:rsid w:val="00936688"/>
    <w:rsid w:val="00942983"/>
    <w:rsid w:val="00994939"/>
    <w:rsid w:val="009961C0"/>
    <w:rsid w:val="009C3E0D"/>
    <w:rsid w:val="00A014FB"/>
    <w:rsid w:val="00A24D92"/>
    <w:rsid w:val="00A4346C"/>
    <w:rsid w:val="00AF0220"/>
    <w:rsid w:val="00AF3E92"/>
    <w:rsid w:val="00B1151C"/>
    <w:rsid w:val="00B828A0"/>
    <w:rsid w:val="00C162B5"/>
    <w:rsid w:val="00CE3300"/>
    <w:rsid w:val="00CF4898"/>
    <w:rsid w:val="00D0623A"/>
    <w:rsid w:val="00D4375C"/>
    <w:rsid w:val="00D67EDE"/>
    <w:rsid w:val="00DC7802"/>
    <w:rsid w:val="00DD3389"/>
    <w:rsid w:val="00E0182D"/>
    <w:rsid w:val="00E54BD8"/>
    <w:rsid w:val="00E54F37"/>
    <w:rsid w:val="00E66D17"/>
    <w:rsid w:val="00E81A66"/>
    <w:rsid w:val="00EC79A5"/>
    <w:rsid w:val="00F37A87"/>
    <w:rsid w:val="00F8127B"/>
    <w:rsid w:val="00F90920"/>
    <w:rsid w:val="00FB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60549"/>
  <w15:chartTrackingRefBased/>
  <w15:docId w15:val="{C8BA6F02-5DC0-4049-A4ED-FEB9521C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A67"/>
    <w:rPr>
      <w:rFonts w:eastAsiaTheme="majorEastAsia" w:cstheme="majorBidi"/>
      <w:color w:val="272727" w:themeColor="text1" w:themeTint="D8"/>
    </w:rPr>
  </w:style>
  <w:style w:type="paragraph" w:styleId="Title">
    <w:name w:val="Title"/>
    <w:basedOn w:val="Normal"/>
    <w:next w:val="Normal"/>
    <w:link w:val="TitleChar"/>
    <w:uiPriority w:val="10"/>
    <w:qFormat/>
    <w:rsid w:val="000E0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A67"/>
    <w:pPr>
      <w:spacing w:before="160"/>
      <w:jc w:val="center"/>
    </w:pPr>
    <w:rPr>
      <w:i/>
      <w:iCs/>
      <w:color w:val="404040" w:themeColor="text1" w:themeTint="BF"/>
    </w:rPr>
  </w:style>
  <w:style w:type="character" w:customStyle="1" w:styleId="QuoteChar">
    <w:name w:val="Quote Char"/>
    <w:basedOn w:val="DefaultParagraphFont"/>
    <w:link w:val="Quote"/>
    <w:uiPriority w:val="29"/>
    <w:rsid w:val="000E0A67"/>
    <w:rPr>
      <w:i/>
      <w:iCs/>
      <w:color w:val="404040" w:themeColor="text1" w:themeTint="BF"/>
    </w:rPr>
  </w:style>
  <w:style w:type="paragraph" w:styleId="ListParagraph">
    <w:name w:val="List Paragraph"/>
    <w:basedOn w:val="Normal"/>
    <w:uiPriority w:val="34"/>
    <w:qFormat/>
    <w:rsid w:val="000E0A67"/>
    <w:pPr>
      <w:ind w:left="720"/>
      <w:contextualSpacing/>
    </w:pPr>
  </w:style>
  <w:style w:type="character" w:styleId="IntenseEmphasis">
    <w:name w:val="Intense Emphasis"/>
    <w:basedOn w:val="DefaultParagraphFont"/>
    <w:uiPriority w:val="21"/>
    <w:qFormat/>
    <w:rsid w:val="000E0A67"/>
    <w:rPr>
      <w:i/>
      <w:iCs/>
      <w:color w:val="0F4761" w:themeColor="accent1" w:themeShade="BF"/>
    </w:rPr>
  </w:style>
  <w:style w:type="paragraph" w:styleId="IntenseQuote">
    <w:name w:val="Intense Quote"/>
    <w:basedOn w:val="Normal"/>
    <w:next w:val="Normal"/>
    <w:link w:val="IntenseQuoteChar"/>
    <w:uiPriority w:val="30"/>
    <w:qFormat/>
    <w:rsid w:val="000E0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A67"/>
    <w:rPr>
      <w:i/>
      <w:iCs/>
      <w:color w:val="0F4761" w:themeColor="accent1" w:themeShade="BF"/>
    </w:rPr>
  </w:style>
  <w:style w:type="character" w:styleId="IntenseReference">
    <w:name w:val="Intense Reference"/>
    <w:basedOn w:val="DefaultParagraphFont"/>
    <w:uiPriority w:val="32"/>
    <w:qFormat/>
    <w:rsid w:val="000E0A67"/>
    <w:rPr>
      <w:b/>
      <w:bCs/>
      <w:smallCaps/>
      <w:color w:val="0F4761" w:themeColor="accent1" w:themeShade="BF"/>
      <w:spacing w:val="5"/>
    </w:rPr>
  </w:style>
  <w:style w:type="paragraph" w:styleId="Header">
    <w:name w:val="header"/>
    <w:basedOn w:val="Normal"/>
    <w:link w:val="HeaderChar"/>
    <w:uiPriority w:val="99"/>
    <w:unhideWhenUsed/>
    <w:rsid w:val="001A2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367"/>
  </w:style>
  <w:style w:type="paragraph" w:styleId="Footer">
    <w:name w:val="footer"/>
    <w:basedOn w:val="Normal"/>
    <w:link w:val="FooterChar"/>
    <w:uiPriority w:val="99"/>
    <w:unhideWhenUsed/>
    <w:rsid w:val="001A2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367"/>
  </w:style>
  <w:style w:type="table" w:styleId="TableGrid">
    <w:name w:val="Table Grid"/>
    <w:basedOn w:val="TableNormal"/>
    <w:uiPriority w:val="39"/>
    <w:rsid w:val="0042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33D0"/>
    <w:rPr>
      <w:color w:val="467886" w:themeColor="hyperlink"/>
      <w:u w:val="single"/>
    </w:rPr>
  </w:style>
  <w:style w:type="character" w:styleId="UnresolvedMention">
    <w:name w:val="Unresolved Mention"/>
    <w:basedOn w:val="DefaultParagraphFont"/>
    <w:uiPriority w:val="99"/>
    <w:semiHidden/>
    <w:unhideWhenUsed/>
    <w:rsid w:val="00873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39670">
      <w:bodyDiv w:val="1"/>
      <w:marLeft w:val="0"/>
      <w:marRight w:val="0"/>
      <w:marTop w:val="0"/>
      <w:marBottom w:val="0"/>
      <w:divBdr>
        <w:top w:val="none" w:sz="0" w:space="0" w:color="auto"/>
        <w:left w:val="none" w:sz="0" w:space="0" w:color="auto"/>
        <w:bottom w:val="none" w:sz="0" w:space="0" w:color="auto"/>
        <w:right w:val="none" w:sz="0" w:space="0" w:color="auto"/>
      </w:divBdr>
    </w:div>
    <w:div w:id="252707725">
      <w:bodyDiv w:val="1"/>
      <w:marLeft w:val="0"/>
      <w:marRight w:val="0"/>
      <w:marTop w:val="0"/>
      <w:marBottom w:val="0"/>
      <w:divBdr>
        <w:top w:val="none" w:sz="0" w:space="0" w:color="auto"/>
        <w:left w:val="none" w:sz="0" w:space="0" w:color="auto"/>
        <w:bottom w:val="none" w:sz="0" w:space="0" w:color="auto"/>
        <w:right w:val="none" w:sz="0" w:space="0" w:color="auto"/>
      </w:divBdr>
    </w:div>
    <w:div w:id="720595417">
      <w:bodyDiv w:val="1"/>
      <w:marLeft w:val="0"/>
      <w:marRight w:val="0"/>
      <w:marTop w:val="0"/>
      <w:marBottom w:val="0"/>
      <w:divBdr>
        <w:top w:val="none" w:sz="0" w:space="0" w:color="auto"/>
        <w:left w:val="none" w:sz="0" w:space="0" w:color="auto"/>
        <w:bottom w:val="none" w:sz="0" w:space="0" w:color="auto"/>
        <w:right w:val="none" w:sz="0" w:space="0" w:color="auto"/>
      </w:divBdr>
    </w:div>
    <w:div w:id="12838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adsens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dsense.org/gradse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dsense.org/gradsen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gradsense.org/grads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4699E8A358A4A8AB60851022C8F1C" ma:contentTypeVersion="14" ma:contentTypeDescription="Create a new document." ma:contentTypeScope="" ma:versionID="6d5f643681f5c1600980aaeb546b809c">
  <xsd:schema xmlns:xsd="http://www.w3.org/2001/XMLSchema" xmlns:xs="http://www.w3.org/2001/XMLSchema" xmlns:p="http://schemas.microsoft.com/office/2006/metadata/properties" xmlns:ns2="c54ab5c1-7466-4a70-9cdb-73ef5cc45279" xmlns:ns3="ff367fc0-9f6f-49fd-9034-ac618fe6dc03" targetNamespace="http://schemas.microsoft.com/office/2006/metadata/properties" ma:root="true" ma:fieldsID="992ff7fbfcd8a8f281cd65a4297cfef2" ns2:_="" ns3:_="">
    <xsd:import namespace="c54ab5c1-7466-4a70-9cdb-73ef5cc45279"/>
    <xsd:import namespace="ff367fc0-9f6f-49fd-9034-ac618fe6dc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ab5c1-7466-4a70-9cdb-73ef5cc4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10197ca-33c2-4eb6-a36a-1a5e069744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367fc0-9f6f-49fd-9034-ac618fe6dc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bfeb01-6e03-4150-97d9-13460b1df6db}" ma:internalName="TaxCatchAll" ma:showField="CatchAllData" ma:web="ff367fc0-9f6f-49fd-9034-ac618fe6dc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367fc0-9f6f-49fd-9034-ac618fe6dc03" xsi:nil="true"/>
    <lcf76f155ced4ddcb4097134ff3c332f xmlns="c54ab5c1-7466-4a70-9cdb-73ef5cc452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75F2E-7D16-4E11-B00F-5685AAC5B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ab5c1-7466-4a70-9cdb-73ef5cc45279"/>
    <ds:schemaRef ds:uri="ff367fc0-9f6f-49fd-9034-ac618fe6d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7A9FC-8C0A-4D25-83BC-FBCF0C4C9DC4}">
  <ds:schemaRefs>
    <ds:schemaRef ds:uri="http://schemas.microsoft.com/office/2006/metadata/properties"/>
    <ds:schemaRef ds:uri="http://schemas.microsoft.com/office/infopath/2007/PartnerControls"/>
    <ds:schemaRef ds:uri="ff367fc0-9f6f-49fd-9034-ac618fe6dc03"/>
    <ds:schemaRef ds:uri="c54ab5c1-7466-4a70-9cdb-73ef5cc45279"/>
  </ds:schemaRefs>
</ds:datastoreItem>
</file>

<file path=customXml/itemProps3.xml><?xml version="1.0" encoding="utf-8"?>
<ds:datastoreItem xmlns:ds="http://schemas.openxmlformats.org/officeDocument/2006/customXml" ds:itemID="{601E8745-FF88-4ED5-8139-111FA35E5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Karnes, Kelley</dc:creator>
  <cp:keywords/>
  <dc:description/>
  <cp:lastModifiedBy>Karnes, Kelley</cp:lastModifiedBy>
  <cp:revision>2</cp:revision>
  <dcterms:created xsi:type="dcterms:W3CDTF">2025-07-30T13:56:00Z</dcterms:created>
  <dcterms:modified xsi:type="dcterms:W3CDTF">2025-07-30T13:56:00Z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0x01010007E4699E8A358A4A8AB60851022C8F1C</vt:lpwstr>
  </property>
  <property fmtid="{D5CDD505-2E9C-101B-9397-08002B2CF9AE}" pid="3" name="MediaServiceImageTags">
    <vt:lpwstr/>
  </property>
</Properties>
</file>