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EC42" w14:textId="101BD0B8" w:rsidR="003D1C1B" w:rsidRPr="00163AC3" w:rsidRDefault="003D1C1B">
      <w:pPr>
        <w:rPr>
          <w:b/>
          <w:bCs/>
          <w:sz w:val="36"/>
          <w:szCs w:val="36"/>
        </w:rPr>
      </w:pPr>
      <w:r w:rsidRPr="00163AC3">
        <w:rPr>
          <w:b/>
          <w:bCs/>
          <w:sz w:val="36"/>
          <w:szCs w:val="36"/>
        </w:rPr>
        <w:t>GradSense Social Media Posts for Members</w:t>
      </w:r>
    </w:p>
    <w:p w14:paraId="678CB8B8" w14:textId="2E4D713C" w:rsidR="003D1C1B" w:rsidRPr="00ED2344" w:rsidRDefault="003D1C1B">
      <w:pPr>
        <w:rPr>
          <w:sz w:val="24"/>
          <w:szCs w:val="24"/>
        </w:rPr>
      </w:pPr>
      <w:r w:rsidRPr="00ED2344">
        <w:rPr>
          <w:sz w:val="24"/>
          <w:szCs w:val="24"/>
        </w:rPr>
        <w:t xml:space="preserve">This document contains sample </w:t>
      </w:r>
      <w:r w:rsidR="003D4CBB" w:rsidRPr="00ED2344">
        <w:rPr>
          <w:sz w:val="24"/>
          <w:szCs w:val="24"/>
        </w:rPr>
        <w:t xml:space="preserve">social media posts for </w:t>
      </w:r>
      <w:r w:rsidR="00F16234" w:rsidRPr="00ED2344">
        <w:rPr>
          <w:sz w:val="24"/>
          <w:szCs w:val="24"/>
        </w:rPr>
        <w:t>member organizations to use to promote GradSense to their current or potential students.</w:t>
      </w:r>
    </w:p>
    <w:p w14:paraId="05CBD7CE" w14:textId="77777777" w:rsidR="00F16234" w:rsidRDefault="00F16234"/>
    <w:p w14:paraId="67939781" w14:textId="77777777" w:rsidR="00163AC3" w:rsidRPr="00645AC8" w:rsidRDefault="00163AC3" w:rsidP="00163AC3">
      <w:pPr>
        <w:rPr>
          <w:b/>
          <w:bCs/>
          <w:sz w:val="28"/>
          <w:szCs w:val="28"/>
        </w:rPr>
      </w:pPr>
      <w:r w:rsidRPr="00645AC8">
        <w:rPr>
          <w:b/>
          <w:bCs/>
          <w:sz w:val="28"/>
          <w:szCs w:val="28"/>
        </w:rPr>
        <w:t>Facebook Content</w:t>
      </w:r>
    </w:p>
    <w:p w14:paraId="72AA7131" w14:textId="77777777" w:rsidR="00163AC3" w:rsidRPr="0011098B" w:rsidRDefault="00163AC3" w:rsidP="00163AC3">
      <w:pPr>
        <w:rPr>
          <w:sz w:val="24"/>
          <w:szCs w:val="24"/>
          <w:u w:val="single"/>
        </w:rPr>
      </w:pPr>
      <w:r w:rsidRPr="0011098B">
        <w:rPr>
          <w:sz w:val="24"/>
          <w:szCs w:val="24"/>
          <w:u w:val="single"/>
        </w:rPr>
        <w:t>Recent Graduate</w:t>
      </w:r>
    </w:p>
    <w:p w14:paraId="1EB8B777" w14:textId="77777777" w:rsidR="00163AC3" w:rsidRPr="0011098B" w:rsidRDefault="00163AC3" w:rsidP="00163AC3">
      <w:pPr>
        <w:rPr>
          <w:sz w:val="24"/>
          <w:szCs w:val="24"/>
        </w:rPr>
      </w:pPr>
      <w:r w:rsidRPr="0011098B">
        <w:rPr>
          <w:sz w:val="24"/>
          <w:szCs w:val="24"/>
        </w:rPr>
        <w:t>Are you considering furthering your education but unsure of how to navigate the financial side of graduate school? Don’t let uncertainty about finances hold you back from pursuing your next step.</w:t>
      </w:r>
    </w:p>
    <w:p w14:paraId="2F6318EA" w14:textId="77777777" w:rsidR="00163AC3" w:rsidRPr="0011098B" w:rsidRDefault="00163AC3" w:rsidP="00163AC3">
      <w:pPr>
        <w:rPr>
          <w:sz w:val="24"/>
          <w:szCs w:val="24"/>
        </w:rPr>
      </w:pPr>
      <w:r w:rsidRPr="0011098B">
        <w:rPr>
          <w:i/>
          <w:sz w:val="24"/>
          <w:szCs w:val="24"/>
        </w:rPr>
        <w:t>GradSense</w:t>
      </w:r>
      <w:r w:rsidRPr="0011098B">
        <w:rPr>
          <w:sz w:val="24"/>
          <w:szCs w:val="24"/>
        </w:rPr>
        <w:t xml:space="preserve"> is a website designed to help you make informed financial decisions about graduate school by breaking down key decisions. Does grad school fit with your goals? What’s the cost and value? And what funding sources are available? </w:t>
      </w:r>
    </w:p>
    <w:p w14:paraId="07BF83D5" w14:textId="77777777" w:rsidR="00163AC3" w:rsidRPr="0011098B" w:rsidRDefault="00163AC3" w:rsidP="00163AC3">
      <w:pPr>
        <w:rPr>
          <w:sz w:val="24"/>
          <w:szCs w:val="24"/>
        </w:rPr>
      </w:pPr>
      <w:r w:rsidRPr="0011098B">
        <w:rPr>
          <w:sz w:val="24"/>
          <w:szCs w:val="24"/>
        </w:rPr>
        <w:t xml:space="preserve">Take control of your future with </w:t>
      </w:r>
      <w:r w:rsidRPr="0011098B">
        <w:rPr>
          <w:i/>
          <w:sz w:val="24"/>
          <w:szCs w:val="24"/>
        </w:rPr>
        <w:t>GradSense</w:t>
      </w:r>
      <w:r w:rsidRPr="0011098B">
        <w:rPr>
          <w:sz w:val="24"/>
          <w:szCs w:val="24"/>
        </w:rPr>
        <w:t xml:space="preserve">! </w:t>
      </w:r>
      <w:r w:rsidRPr="0011098B">
        <w:rPr>
          <w:rFonts w:ascii="Apple Color Emoji" w:hAnsi="Apple Color Emoji" w:cs="Apple Color Emoji"/>
          <w:sz w:val="24"/>
          <w:szCs w:val="24"/>
        </w:rPr>
        <w:t>💪</w:t>
      </w:r>
    </w:p>
    <w:p w14:paraId="28E1ADD2" w14:textId="173EF785" w:rsidR="006901A2" w:rsidRPr="0011098B" w:rsidRDefault="006901A2" w:rsidP="00163AC3">
      <w:pPr>
        <w:rPr>
          <w:sz w:val="24"/>
          <w:szCs w:val="24"/>
        </w:rPr>
      </w:pPr>
      <w:hyperlink r:id="rId9" w:history="1">
        <w:r w:rsidRPr="0011098B">
          <w:rPr>
            <w:rStyle w:val="Hyperlink"/>
            <w:sz w:val="24"/>
            <w:szCs w:val="24"/>
          </w:rPr>
          <w:t>https://gradsense.org</w:t>
        </w:r>
      </w:hyperlink>
    </w:p>
    <w:p w14:paraId="1FEAF061" w14:textId="77777777" w:rsidR="006901A2" w:rsidRDefault="006901A2" w:rsidP="00163AC3">
      <w:pPr>
        <w:rPr>
          <w:sz w:val="24"/>
          <w:szCs w:val="24"/>
          <w:u w:val="single"/>
        </w:rPr>
      </w:pPr>
    </w:p>
    <w:p w14:paraId="4957D781" w14:textId="77777777" w:rsidR="006901A2" w:rsidRDefault="006901A2" w:rsidP="00163AC3">
      <w:pPr>
        <w:rPr>
          <w:sz w:val="24"/>
          <w:szCs w:val="24"/>
          <w:u w:val="single"/>
        </w:rPr>
      </w:pPr>
    </w:p>
    <w:p w14:paraId="7AC750C1" w14:textId="62C20C1E" w:rsidR="00163AC3" w:rsidRPr="00ED2344" w:rsidRDefault="00163AC3" w:rsidP="00163AC3">
      <w:pPr>
        <w:rPr>
          <w:sz w:val="24"/>
          <w:szCs w:val="24"/>
          <w:u w:val="single"/>
        </w:rPr>
      </w:pPr>
      <w:r w:rsidRPr="00ED2344">
        <w:rPr>
          <w:sz w:val="24"/>
          <w:szCs w:val="24"/>
          <w:u w:val="single"/>
        </w:rPr>
        <w:t>Mid-career Professional</w:t>
      </w:r>
    </w:p>
    <w:p w14:paraId="4B7206A8" w14:textId="77777777" w:rsidR="00163AC3" w:rsidRPr="00ED2344" w:rsidRDefault="00163AC3" w:rsidP="00163AC3">
      <w:pPr>
        <w:rPr>
          <w:sz w:val="24"/>
          <w:szCs w:val="24"/>
        </w:rPr>
      </w:pPr>
      <w:r w:rsidRPr="00ED2344">
        <w:rPr>
          <w:sz w:val="24"/>
          <w:szCs w:val="24"/>
        </w:rPr>
        <w:t>As a mid-career professional, you’re no stranger to hard work and ambition. But before taking the next step in your education journey, understanding the financial landscape is crucial.</w:t>
      </w:r>
    </w:p>
    <w:p w14:paraId="59967005" w14:textId="5B665E35" w:rsidR="000B7B75" w:rsidRPr="00ED2344" w:rsidRDefault="00163AC3" w:rsidP="00163AC3">
      <w:pPr>
        <w:rPr>
          <w:sz w:val="24"/>
          <w:szCs w:val="24"/>
        </w:rPr>
      </w:pPr>
      <w:r w:rsidRPr="00ED2344">
        <w:rPr>
          <w:sz w:val="24"/>
          <w:szCs w:val="24"/>
        </w:rPr>
        <w:t xml:space="preserve">Check out </w:t>
      </w:r>
      <w:r w:rsidRPr="00ED2344">
        <w:rPr>
          <w:i/>
          <w:sz w:val="24"/>
          <w:szCs w:val="24"/>
        </w:rPr>
        <w:t>GradSense</w:t>
      </w:r>
      <w:r w:rsidRPr="00ED2344">
        <w:rPr>
          <w:sz w:val="24"/>
          <w:szCs w:val="24"/>
        </w:rPr>
        <w:t xml:space="preserve">, a website designed to help you make an informed financial decision about graduate school by breaking down key decisions. Does grad school fit with your goals? What’s the cost and value? And what funding sources are available? </w:t>
      </w:r>
    </w:p>
    <w:p w14:paraId="06D2450E" w14:textId="58377D71" w:rsidR="000B7B75" w:rsidRPr="00ED2344" w:rsidRDefault="000B7B75" w:rsidP="00163AC3">
      <w:pPr>
        <w:rPr>
          <w:sz w:val="24"/>
          <w:szCs w:val="24"/>
        </w:rPr>
      </w:pPr>
      <w:r w:rsidRPr="00ED2344">
        <w:rPr>
          <w:sz w:val="24"/>
          <w:szCs w:val="24"/>
        </w:rPr>
        <w:t xml:space="preserve">With </w:t>
      </w:r>
      <w:r w:rsidRPr="00ED2344">
        <w:rPr>
          <w:i/>
          <w:sz w:val="24"/>
          <w:szCs w:val="24"/>
        </w:rPr>
        <w:t>GradSense</w:t>
      </w:r>
      <w:r w:rsidRPr="00ED2344">
        <w:rPr>
          <w:sz w:val="24"/>
          <w:szCs w:val="24"/>
        </w:rPr>
        <w:t>, you’ll have the knowledge to plan your next big move confidently.</w:t>
      </w:r>
    </w:p>
    <w:p w14:paraId="5CB0E67C" w14:textId="77777777" w:rsidR="006901A2" w:rsidRDefault="006901A2" w:rsidP="006901A2">
      <w:pPr>
        <w:rPr>
          <w:sz w:val="24"/>
          <w:szCs w:val="24"/>
        </w:rPr>
      </w:pPr>
      <w:hyperlink r:id="rId10" w:history="1">
        <w:r w:rsidRPr="00D860FC">
          <w:rPr>
            <w:rStyle w:val="Hyperlink"/>
            <w:sz w:val="24"/>
            <w:szCs w:val="24"/>
          </w:rPr>
          <w:t>https://gradsense.org</w:t>
        </w:r>
      </w:hyperlink>
    </w:p>
    <w:p w14:paraId="6B4C422D" w14:textId="77777777" w:rsidR="00163AC3" w:rsidRPr="00ED2344" w:rsidRDefault="00163AC3">
      <w:pPr>
        <w:rPr>
          <w:sz w:val="24"/>
          <w:szCs w:val="24"/>
        </w:rPr>
      </w:pPr>
    </w:p>
    <w:p w14:paraId="1CBD33FD" w14:textId="5369D203" w:rsidR="00C90D14" w:rsidRPr="00ED2344" w:rsidRDefault="00C90D14">
      <w:pPr>
        <w:rPr>
          <w:sz w:val="24"/>
          <w:szCs w:val="24"/>
          <w:u w:val="single"/>
        </w:rPr>
      </w:pPr>
      <w:r w:rsidRPr="00ED2344">
        <w:rPr>
          <w:sz w:val="24"/>
          <w:szCs w:val="24"/>
          <w:u w:val="single"/>
        </w:rPr>
        <w:t>First-Generation Students</w:t>
      </w:r>
    </w:p>
    <w:p w14:paraId="24F1A3F9" w14:textId="0F91362E" w:rsidR="00163AC3" w:rsidRPr="00ED2344" w:rsidRDefault="00163AC3">
      <w:pPr>
        <w:rPr>
          <w:sz w:val="24"/>
          <w:szCs w:val="24"/>
        </w:rPr>
      </w:pPr>
      <w:r w:rsidRPr="00ED2344">
        <w:rPr>
          <w:sz w:val="24"/>
          <w:szCs w:val="24"/>
        </w:rPr>
        <w:t>Considering graduate school but not sure where to begin?</w:t>
      </w:r>
      <w:r w:rsidR="00964EC8" w:rsidRPr="00ED2344">
        <w:rPr>
          <w:sz w:val="24"/>
          <w:szCs w:val="24"/>
        </w:rPr>
        <w:t xml:space="preserve"> First things first: </w:t>
      </w:r>
      <w:r w:rsidR="00E774A9" w:rsidRPr="00ED2344">
        <w:rPr>
          <w:sz w:val="24"/>
          <w:szCs w:val="24"/>
        </w:rPr>
        <w:t xml:space="preserve">start thinking about </w:t>
      </w:r>
      <w:r w:rsidR="00076859" w:rsidRPr="00ED2344">
        <w:rPr>
          <w:sz w:val="24"/>
          <w:szCs w:val="24"/>
        </w:rPr>
        <w:t>finances!</w:t>
      </w:r>
    </w:p>
    <w:p w14:paraId="26B10E10" w14:textId="77777777" w:rsidR="00076859" w:rsidRPr="00ED2344" w:rsidRDefault="00076859" w:rsidP="00076859">
      <w:pPr>
        <w:rPr>
          <w:sz w:val="24"/>
          <w:szCs w:val="24"/>
        </w:rPr>
      </w:pPr>
      <w:r w:rsidRPr="00ED2344">
        <w:rPr>
          <w:sz w:val="24"/>
          <w:szCs w:val="24"/>
        </w:rPr>
        <w:t xml:space="preserve">GradSense is a website designed to help you make an informed financial decision about graduate school by breaking down key decisions. Does grad school fit with your goals? What’s the cost and value? And what funding sources are available? </w:t>
      </w:r>
    </w:p>
    <w:p w14:paraId="4CCAA811" w14:textId="77777777" w:rsidR="009C71D0" w:rsidRPr="00ED2344" w:rsidRDefault="009C71D0" w:rsidP="009C71D0">
      <w:pPr>
        <w:rPr>
          <w:sz w:val="24"/>
          <w:szCs w:val="24"/>
        </w:rPr>
      </w:pPr>
      <w:r w:rsidRPr="00ED2344">
        <w:rPr>
          <w:sz w:val="24"/>
          <w:szCs w:val="24"/>
        </w:rPr>
        <w:t xml:space="preserve">With </w:t>
      </w:r>
      <w:r w:rsidRPr="00ED2344">
        <w:rPr>
          <w:i/>
          <w:sz w:val="24"/>
          <w:szCs w:val="24"/>
        </w:rPr>
        <w:t>GradSense</w:t>
      </w:r>
      <w:r w:rsidRPr="00ED2344">
        <w:rPr>
          <w:sz w:val="24"/>
          <w:szCs w:val="24"/>
        </w:rPr>
        <w:t>, you’ll have the knowledge to plan your next big move confidently.</w:t>
      </w:r>
    </w:p>
    <w:p w14:paraId="3BAE41A9" w14:textId="77777777" w:rsidR="0011098B" w:rsidRDefault="0011098B" w:rsidP="0011098B">
      <w:pPr>
        <w:rPr>
          <w:sz w:val="24"/>
          <w:szCs w:val="24"/>
        </w:rPr>
      </w:pPr>
      <w:hyperlink r:id="rId11" w:history="1">
        <w:r w:rsidRPr="00D860FC">
          <w:rPr>
            <w:rStyle w:val="Hyperlink"/>
            <w:sz w:val="24"/>
            <w:szCs w:val="24"/>
          </w:rPr>
          <w:t>https://gradsense.org</w:t>
        </w:r>
      </w:hyperlink>
    </w:p>
    <w:p w14:paraId="140225D3" w14:textId="71754889" w:rsidR="00076859" w:rsidRDefault="00076859"/>
    <w:p w14:paraId="50A6C2DA" w14:textId="77777777" w:rsidR="004F2038" w:rsidRDefault="004F2038" w:rsidP="004F2038">
      <w:pPr>
        <w:rPr>
          <w:b/>
          <w:bCs/>
          <w:sz w:val="28"/>
          <w:szCs w:val="28"/>
        </w:rPr>
      </w:pPr>
      <w:r w:rsidRPr="00645AC8">
        <w:rPr>
          <w:b/>
          <w:bCs/>
          <w:sz w:val="28"/>
          <w:szCs w:val="28"/>
        </w:rPr>
        <w:lastRenderedPageBreak/>
        <w:t>Instagram</w:t>
      </w:r>
    </w:p>
    <w:p w14:paraId="26DFFBE8" w14:textId="77777777" w:rsidR="00911ACF" w:rsidRPr="0011098B" w:rsidRDefault="00911ACF" w:rsidP="00911ACF">
      <w:pPr>
        <w:rPr>
          <w:sz w:val="24"/>
          <w:szCs w:val="24"/>
          <w:u w:val="single"/>
        </w:rPr>
      </w:pPr>
      <w:r w:rsidRPr="0011098B">
        <w:rPr>
          <w:sz w:val="24"/>
          <w:szCs w:val="24"/>
          <w:u w:val="single"/>
        </w:rPr>
        <w:t>Story Post</w:t>
      </w:r>
    </w:p>
    <w:p w14:paraId="79CFB717" w14:textId="77777777" w:rsidR="00911ACF" w:rsidRPr="0011098B" w:rsidRDefault="00911ACF" w:rsidP="00911ACF">
      <w:pPr>
        <w:rPr>
          <w:sz w:val="24"/>
          <w:szCs w:val="24"/>
        </w:rPr>
      </w:pPr>
      <w:r w:rsidRPr="0011098B">
        <w:rPr>
          <w:sz w:val="24"/>
          <w:szCs w:val="24"/>
        </w:rPr>
        <w:t>Image One- Thinking about graduate school? Not sure how to fund it?</w:t>
      </w:r>
    </w:p>
    <w:p w14:paraId="30AFD5F5" w14:textId="77777777" w:rsidR="00911ACF" w:rsidRPr="0011098B" w:rsidRDefault="00911ACF" w:rsidP="00911ACF">
      <w:pPr>
        <w:rPr>
          <w:sz w:val="24"/>
          <w:szCs w:val="24"/>
        </w:rPr>
      </w:pPr>
      <w:r w:rsidRPr="0011098B">
        <w:rPr>
          <w:sz w:val="24"/>
          <w:szCs w:val="24"/>
        </w:rPr>
        <w:t xml:space="preserve">Image 2- Check out </w:t>
      </w:r>
      <w:r w:rsidRPr="0011098B">
        <w:rPr>
          <w:i/>
          <w:sz w:val="24"/>
          <w:szCs w:val="24"/>
        </w:rPr>
        <w:t>GradSense</w:t>
      </w:r>
      <w:r w:rsidRPr="0011098B">
        <w:rPr>
          <w:sz w:val="24"/>
          <w:szCs w:val="24"/>
        </w:rPr>
        <w:t xml:space="preserve">, a website dedicated to everything financial you need to know about graduate school. </w:t>
      </w:r>
    </w:p>
    <w:p w14:paraId="64AFE15B" w14:textId="77777777" w:rsidR="00911ACF" w:rsidRPr="0011098B" w:rsidRDefault="00911ACF" w:rsidP="00911ACF">
      <w:pPr>
        <w:rPr>
          <w:sz w:val="24"/>
          <w:szCs w:val="24"/>
        </w:rPr>
      </w:pPr>
      <w:r w:rsidRPr="0011098B">
        <w:rPr>
          <w:sz w:val="24"/>
          <w:szCs w:val="24"/>
        </w:rPr>
        <w:t xml:space="preserve">Image 3- </w:t>
      </w:r>
      <w:r w:rsidRPr="0011098B">
        <w:rPr>
          <w:i/>
          <w:sz w:val="24"/>
          <w:szCs w:val="24"/>
        </w:rPr>
        <w:t>GradSense</w:t>
      </w:r>
      <w:r w:rsidRPr="0011098B">
        <w:rPr>
          <w:sz w:val="24"/>
          <w:szCs w:val="24"/>
        </w:rPr>
        <w:t xml:space="preserve"> offers information about:</w:t>
      </w:r>
    </w:p>
    <w:p w14:paraId="4A655998" w14:textId="77777777" w:rsidR="00911ACF" w:rsidRPr="0011098B" w:rsidRDefault="00911ACF" w:rsidP="00911ACF">
      <w:pPr>
        <w:rPr>
          <w:sz w:val="24"/>
          <w:szCs w:val="24"/>
        </w:rPr>
      </w:pP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Why Graduate School?</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Understanding the Cost &amp; Value of a Graduate Degree</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How to Fund Your Education</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Tips for Managing Your Finances Throughout School</w:t>
      </w:r>
    </w:p>
    <w:p w14:paraId="2D2AE786" w14:textId="77777777" w:rsidR="00911ACF" w:rsidRPr="0011098B" w:rsidRDefault="00911ACF" w:rsidP="00911ACF">
      <w:pPr>
        <w:rPr>
          <w:sz w:val="24"/>
          <w:szCs w:val="24"/>
        </w:rPr>
      </w:pPr>
      <w:r w:rsidRPr="0011098B">
        <w:rPr>
          <w:sz w:val="24"/>
          <w:szCs w:val="24"/>
        </w:rPr>
        <w:t xml:space="preserve">Image 4- Tap the link in our bio to visit </w:t>
      </w:r>
      <w:r w:rsidRPr="0011098B">
        <w:rPr>
          <w:i/>
          <w:sz w:val="24"/>
          <w:szCs w:val="24"/>
        </w:rPr>
        <w:t>GradSense</w:t>
      </w:r>
      <w:r w:rsidRPr="0011098B">
        <w:rPr>
          <w:sz w:val="24"/>
          <w:szCs w:val="24"/>
        </w:rPr>
        <w:t xml:space="preserve"> </w:t>
      </w:r>
    </w:p>
    <w:p w14:paraId="1A0E9D4E" w14:textId="1960C941" w:rsidR="0011098B" w:rsidRPr="0011098B" w:rsidRDefault="0011098B" w:rsidP="00911ACF">
      <w:pPr>
        <w:rPr>
          <w:sz w:val="24"/>
          <w:szCs w:val="24"/>
        </w:rPr>
      </w:pPr>
      <w:hyperlink r:id="rId12" w:history="1">
        <w:r w:rsidRPr="0011098B">
          <w:rPr>
            <w:rStyle w:val="Hyperlink"/>
            <w:sz w:val="24"/>
            <w:szCs w:val="24"/>
          </w:rPr>
          <w:t>https://gradsense.org</w:t>
        </w:r>
      </w:hyperlink>
    </w:p>
    <w:p w14:paraId="65C72314" w14:textId="77777777" w:rsidR="00F16234" w:rsidRDefault="00F16234"/>
    <w:p w14:paraId="5D9E379B" w14:textId="77777777" w:rsidR="00E36A87" w:rsidRPr="00645AC8" w:rsidRDefault="00E36A87" w:rsidP="00E36A87">
      <w:pPr>
        <w:rPr>
          <w:b/>
          <w:bCs/>
          <w:sz w:val="28"/>
          <w:szCs w:val="28"/>
        </w:rPr>
      </w:pPr>
      <w:r w:rsidRPr="00645AC8">
        <w:rPr>
          <w:b/>
          <w:bCs/>
          <w:sz w:val="28"/>
          <w:szCs w:val="28"/>
        </w:rPr>
        <w:t>LinkedIn Posts</w:t>
      </w:r>
    </w:p>
    <w:p w14:paraId="19C80ACE" w14:textId="77777777" w:rsidR="00E36A87" w:rsidRPr="0011098B" w:rsidRDefault="00E36A87" w:rsidP="00E36A87">
      <w:pPr>
        <w:rPr>
          <w:sz w:val="24"/>
          <w:szCs w:val="24"/>
        </w:rPr>
      </w:pPr>
      <w:r w:rsidRPr="0011098B">
        <w:rPr>
          <w:sz w:val="24"/>
          <w:szCs w:val="24"/>
        </w:rPr>
        <w:t xml:space="preserve">Longer posts describing </w:t>
      </w:r>
      <w:r w:rsidRPr="0011098B">
        <w:rPr>
          <w:i/>
          <w:sz w:val="24"/>
          <w:szCs w:val="24"/>
        </w:rPr>
        <w:t>GradSense</w:t>
      </w:r>
      <w:r w:rsidRPr="0011098B">
        <w:rPr>
          <w:sz w:val="24"/>
          <w:szCs w:val="24"/>
        </w:rPr>
        <w:t xml:space="preserve"> and how it can benefit users with a link.</w:t>
      </w:r>
    </w:p>
    <w:p w14:paraId="2A533DFB" w14:textId="77777777" w:rsidR="00E36A87" w:rsidRDefault="00E36A87" w:rsidP="00E36A87">
      <w:pPr>
        <w:rPr>
          <w:sz w:val="24"/>
          <w:szCs w:val="24"/>
          <w:u w:val="single"/>
        </w:rPr>
      </w:pPr>
    </w:p>
    <w:p w14:paraId="7996CD04" w14:textId="77777777" w:rsidR="00624F93" w:rsidRDefault="00624F93" w:rsidP="00E36A87">
      <w:pPr>
        <w:rPr>
          <w:sz w:val="24"/>
          <w:szCs w:val="24"/>
          <w:u w:val="single"/>
        </w:rPr>
      </w:pPr>
    </w:p>
    <w:p w14:paraId="32C071E3" w14:textId="77777777" w:rsidR="00624F93" w:rsidRDefault="00624F93" w:rsidP="00E36A87">
      <w:pPr>
        <w:rPr>
          <w:sz w:val="24"/>
          <w:szCs w:val="24"/>
          <w:u w:val="single"/>
        </w:rPr>
      </w:pPr>
    </w:p>
    <w:p w14:paraId="29629A7D" w14:textId="77777777" w:rsidR="00624F93" w:rsidRPr="0011098B" w:rsidRDefault="00624F93" w:rsidP="00E36A87">
      <w:pPr>
        <w:rPr>
          <w:sz w:val="24"/>
          <w:szCs w:val="24"/>
          <w:u w:val="single"/>
        </w:rPr>
      </w:pPr>
    </w:p>
    <w:p w14:paraId="567D820D" w14:textId="77777777" w:rsidR="00E36A87" w:rsidRPr="0011098B" w:rsidRDefault="00E36A87" w:rsidP="00E36A87">
      <w:pPr>
        <w:rPr>
          <w:sz w:val="24"/>
          <w:szCs w:val="24"/>
          <w:u w:val="single"/>
        </w:rPr>
      </w:pPr>
      <w:r w:rsidRPr="0011098B">
        <w:rPr>
          <w:sz w:val="24"/>
          <w:szCs w:val="24"/>
          <w:u w:val="single"/>
        </w:rPr>
        <w:t>Recent Graduate</w:t>
      </w:r>
    </w:p>
    <w:p w14:paraId="27F30B95" w14:textId="77777777" w:rsidR="00E36A87" w:rsidRPr="0011098B" w:rsidRDefault="00E36A87" w:rsidP="00E36A87">
      <w:pPr>
        <w:rPr>
          <w:sz w:val="24"/>
          <w:szCs w:val="24"/>
        </w:rPr>
      </w:pPr>
      <w:r w:rsidRPr="0011098B">
        <w:rPr>
          <w:sz w:val="24"/>
          <w:szCs w:val="24"/>
        </w:rPr>
        <w:t xml:space="preserve">Are you considering furthering your education but unsure of how to navigate the financial side of graduate school? </w:t>
      </w:r>
    </w:p>
    <w:p w14:paraId="32102B52" w14:textId="2B059AB3" w:rsidR="00E36A87" w:rsidRPr="0011098B" w:rsidRDefault="00E36A87" w:rsidP="00E36A87">
      <w:pPr>
        <w:spacing w:after="0" w:line="20" w:lineRule="atLeast"/>
        <w:rPr>
          <w:sz w:val="24"/>
          <w:szCs w:val="24"/>
        </w:rPr>
      </w:pPr>
      <w:r w:rsidRPr="0011098B">
        <w:rPr>
          <w:b/>
          <w:i/>
          <w:sz w:val="24"/>
          <w:szCs w:val="24"/>
        </w:rPr>
        <w:t>GradSense</w:t>
      </w:r>
      <w:r w:rsidRPr="0011098B">
        <w:rPr>
          <w:sz w:val="24"/>
          <w:szCs w:val="24"/>
        </w:rPr>
        <w:t xml:space="preserve"> is a website designed to help you make informed financial decision</w:t>
      </w:r>
      <w:r w:rsidRPr="0011098B">
        <w:rPr>
          <w:sz w:val="24"/>
          <w:szCs w:val="24"/>
        </w:rPr>
        <w:t>s</w:t>
      </w:r>
      <w:r w:rsidRPr="0011098B">
        <w:rPr>
          <w:sz w:val="24"/>
          <w:szCs w:val="24"/>
        </w:rPr>
        <w:t xml:space="preserve"> about graduate school.</w:t>
      </w:r>
    </w:p>
    <w:p w14:paraId="315ABA9D" w14:textId="77777777" w:rsidR="00E36A87" w:rsidRPr="0011098B" w:rsidRDefault="00E36A87" w:rsidP="00E36A87">
      <w:pPr>
        <w:spacing w:after="0" w:line="20" w:lineRule="atLeast"/>
        <w:rPr>
          <w:sz w:val="24"/>
          <w:szCs w:val="24"/>
        </w:rPr>
      </w:pPr>
    </w:p>
    <w:p w14:paraId="00B5DA01" w14:textId="77777777" w:rsidR="00E36A87" w:rsidRPr="0011098B" w:rsidRDefault="00E36A87" w:rsidP="00E36A87">
      <w:pPr>
        <w:rPr>
          <w:sz w:val="24"/>
          <w:szCs w:val="24"/>
        </w:rPr>
      </w:pPr>
      <w:r w:rsidRPr="0011098B">
        <w:rPr>
          <w:i/>
          <w:sz w:val="24"/>
          <w:szCs w:val="24"/>
        </w:rPr>
        <w:t>GradSense</w:t>
      </w:r>
      <w:r w:rsidRPr="0011098B">
        <w:rPr>
          <w:sz w:val="24"/>
          <w:szCs w:val="24"/>
        </w:rPr>
        <w:t xml:space="preserve"> breaks down key factors you need to consider, such as:</w:t>
      </w:r>
    </w:p>
    <w:p w14:paraId="5B78F7FB" w14:textId="77777777" w:rsidR="00E36A87" w:rsidRPr="0011098B" w:rsidRDefault="00E36A87" w:rsidP="00E36A87">
      <w:pPr>
        <w:rPr>
          <w:sz w:val="24"/>
          <w:szCs w:val="24"/>
        </w:rPr>
      </w:pP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Why Graduate School?</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Understanding the Cost &amp; Value of a Graduate Degree</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How to Fund Your Education</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Tips for Managing Your Finances Throughout School</w:t>
      </w:r>
    </w:p>
    <w:p w14:paraId="4ACE4B0D" w14:textId="77777777" w:rsidR="00E36A87" w:rsidRPr="0011098B" w:rsidRDefault="00E36A87" w:rsidP="00E36A87">
      <w:pPr>
        <w:rPr>
          <w:sz w:val="24"/>
          <w:szCs w:val="24"/>
        </w:rPr>
      </w:pPr>
      <w:r w:rsidRPr="0011098B">
        <w:rPr>
          <w:sz w:val="24"/>
          <w:szCs w:val="24"/>
        </w:rPr>
        <w:t xml:space="preserve">Don’t let uncertainty about finances hold you back from pursuing your next step. Take control of your future with </w:t>
      </w:r>
      <w:r w:rsidRPr="0011098B">
        <w:rPr>
          <w:i/>
          <w:sz w:val="24"/>
          <w:szCs w:val="24"/>
        </w:rPr>
        <w:t>GradSense</w:t>
      </w:r>
      <w:r w:rsidRPr="0011098B">
        <w:rPr>
          <w:sz w:val="24"/>
          <w:szCs w:val="24"/>
        </w:rPr>
        <w:t xml:space="preserve">! </w:t>
      </w:r>
      <w:r w:rsidRPr="0011098B">
        <w:rPr>
          <w:rFonts w:ascii="Apple Color Emoji" w:hAnsi="Apple Color Emoji" w:cs="Apple Color Emoji"/>
          <w:sz w:val="24"/>
          <w:szCs w:val="24"/>
        </w:rPr>
        <w:t>💪</w:t>
      </w:r>
    </w:p>
    <w:p w14:paraId="6722021E" w14:textId="77777777" w:rsidR="00E36A87" w:rsidRPr="0011098B" w:rsidRDefault="00E36A87" w:rsidP="00E36A87">
      <w:pPr>
        <w:rPr>
          <w:sz w:val="24"/>
          <w:szCs w:val="24"/>
        </w:rPr>
      </w:pPr>
      <w:r w:rsidRPr="0011098B">
        <w:rPr>
          <w:sz w:val="24"/>
          <w:szCs w:val="24"/>
        </w:rPr>
        <w:t>#GradSchool #HigherEducation #FinancialLiteracy #</w:t>
      </w:r>
      <w:r w:rsidRPr="0011098B">
        <w:rPr>
          <w:i/>
          <w:sz w:val="24"/>
          <w:szCs w:val="24"/>
        </w:rPr>
        <w:t>GradSense</w:t>
      </w:r>
      <w:r w:rsidRPr="0011098B">
        <w:rPr>
          <w:sz w:val="24"/>
          <w:szCs w:val="24"/>
        </w:rPr>
        <w:t xml:space="preserve"> #GraduateEducation #FutureReady #StudentSuccess #FinancialEmpowerment #RecentGraduates</w:t>
      </w:r>
    </w:p>
    <w:p w14:paraId="1B007BDE" w14:textId="10B88A03" w:rsidR="00E36A87" w:rsidRPr="0011098B" w:rsidRDefault="0011098B" w:rsidP="00E36A87">
      <w:pPr>
        <w:rPr>
          <w:sz w:val="24"/>
          <w:szCs w:val="24"/>
        </w:rPr>
      </w:pPr>
      <w:hyperlink r:id="rId13" w:history="1">
        <w:r w:rsidRPr="0011098B">
          <w:rPr>
            <w:rStyle w:val="Hyperlink"/>
            <w:sz w:val="24"/>
            <w:szCs w:val="24"/>
          </w:rPr>
          <w:t>https://gradsense.org</w:t>
        </w:r>
      </w:hyperlink>
    </w:p>
    <w:p w14:paraId="7C9CAEC3" w14:textId="77777777" w:rsidR="00E36A87" w:rsidRPr="0011098B" w:rsidRDefault="00E36A87" w:rsidP="00E36A87">
      <w:pPr>
        <w:rPr>
          <w:sz w:val="24"/>
          <w:szCs w:val="24"/>
        </w:rPr>
      </w:pPr>
    </w:p>
    <w:p w14:paraId="21E97B1C" w14:textId="77777777" w:rsidR="00E36A87" w:rsidRPr="0011098B" w:rsidRDefault="00E36A87" w:rsidP="00E36A87">
      <w:pPr>
        <w:rPr>
          <w:sz w:val="24"/>
          <w:szCs w:val="24"/>
          <w:u w:val="single"/>
        </w:rPr>
      </w:pPr>
      <w:r w:rsidRPr="0011098B">
        <w:rPr>
          <w:sz w:val="24"/>
          <w:szCs w:val="24"/>
          <w:u w:val="single"/>
        </w:rPr>
        <w:t>Mid-career Professional</w:t>
      </w:r>
    </w:p>
    <w:p w14:paraId="152495D9" w14:textId="77777777" w:rsidR="00E36A87" w:rsidRPr="0011098B" w:rsidRDefault="00E36A87" w:rsidP="00E36A87">
      <w:pPr>
        <w:rPr>
          <w:sz w:val="24"/>
          <w:szCs w:val="24"/>
        </w:rPr>
      </w:pP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Thinking about graduate school to level up your career?</w:t>
      </w:r>
    </w:p>
    <w:p w14:paraId="379573E8" w14:textId="77777777" w:rsidR="00E36A87" w:rsidRPr="0011098B" w:rsidRDefault="00E36A87" w:rsidP="00E36A87">
      <w:pPr>
        <w:rPr>
          <w:sz w:val="24"/>
          <w:szCs w:val="24"/>
        </w:rPr>
      </w:pPr>
      <w:r w:rsidRPr="0011098B">
        <w:rPr>
          <w:sz w:val="24"/>
          <w:szCs w:val="24"/>
        </w:rPr>
        <w:t>As a mid-career professional, you’re no stranger to hard work and ambition. But before taking the next step in your education journey, understanding the financial landscape is crucial.</w:t>
      </w:r>
    </w:p>
    <w:p w14:paraId="7B8C6F75" w14:textId="77777777" w:rsidR="00E36A87" w:rsidRPr="0011098B" w:rsidRDefault="00E36A87" w:rsidP="00E36A87">
      <w:pPr>
        <w:rPr>
          <w:sz w:val="24"/>
          <w:szCs w:val="24"/>
        </w:rPr>
      </w:pPr>
      <w:r w:rsidRPr="0011098B">
        <w:rPr>
          <w:sz w:val="24"/>
          <w:szCs w:val="24"/>
        </w:rPr>
        <w:t xml:space="preserve">That’s where </w:t>
      </w:r>
      <w:r w:rsidRPr="0011098B">
        <w:rPr>
          <w:b/>
          <w:i/>
          <w:sz w:val="24"/>
          <w:szCs w:val="24"/>
        </w:rPr>
        <w:t>GradSense</w:t>
      </w:r>
      <w:r w:rsidRPr="0011098B">
        <w:rPr>
          <w:sz w:val="24"/>
          <w:szCs w:val="24"/>
        </w:rPr>
        <w:t xml:space="preserve"> comes in! </w:t>
      </w:r>
      <w:r w:rsidRPr="0011098B">
        <w:rPr>
          <w:rFonts w:ascii="Apple Color Emoji" w:hAnsi="Apple Color Emoji" w:cs="Apple Color Emoji"/>
          <w:sz w:val="24"/>
          <w:szCs w:val="24"/>
        </w:rPr>
        <w:t>💼📚</w:t>
      </w:r>
    </w:p>
    <w:p w14:paraId="559CD616" w14:textId="77777777" w:rsidR="00E36A87" w:rsidRPr="0011098B" w:rsidRDefault="00E36A87" w:rsidP="00E36A87">
      <w:pPr>
        <w:spacing w:after="0" w:line="20" w:lineRule="atLeast"/>
        <w:rPr>
          <w:sz w:val="24"/>
          <w:szCs w:val="24"/>
        </w:rPr>
      </w:pPr>
      <w:r w:rsidRPr="0011098B">
        <w:rPr>
          <w:i/>
          <w:sz w:val="24"/>
          <w:szCs w:val="24"/>
        </w:rPr>
        <w:t>GradSense</w:t>
      </w:r>
      <w:r w:rsidRPr="0011098B">
        <w:rPr>
          <w:sz w:val="24"/>
          <w:szCs w:val="24"/>
        </w:rPr>
        <w:t xml:space="preserve"> is a website designed to help you make an informed financial decision about graduate school. We break down key factors such as:</w:t>
      </w:r>
    </w:p>
    <w:p w14:paraId="7CCDEA1F" w14:textId="77777777" w:rsidR="00E36A87" w:rsidRPr="0011098B" w:rsidRDefault="00E36A87" w:rsidP="00E36A87">
      <w:pPr>
        <w:spacing w:after="0" w:line="20" w:lineRule="atLeast"/>
        <w:rPr>
          <w:sz w:val="24"/>
          <w:szCs w:val="24"/>
        </w:rPr>
      </w:pPr>
    </w:p>
    <w:p w14:paraId="029BA931" w14:textId="77777777" w:rsidR="00E36A87" w:rsidRPr="0011098B" w:rsidRDefault="00E36A87" w:rsidP="00E36A87">
      <w:pPr>
        <w:rPr>
          <w:sz w:val="24"/>
          <w:szCs w:val="24"/>
        </w:rPr>
      </w:pP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How Graduate School Can Impact Your Career</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Assessing the Cost &amp; Long-Term Value of a Graduate Degree</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Funding Options and Financial Aid Strategies</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Managing Your Money Before and After Graduate School</w:t>
      </w:r>
    </w:p>
    <w:p w14:paraId="28B66F14" w14:textId="77777777" w:rsidR="00E36A87" w:rsidRPr="0011098B" w:rsidRDefault="00E36A87" w:rsidP="00E36A87">
      <w:pPr>
        <w:rPr>
          <w:sz w:val="24"/>
          <w:szCs w:val="24"/>
        </w:rPr>
      </w:pPr>
      <w:r w:rsidRPr="0011098B">
        <w:rPr>
          <w:sz w:val="24"/>
          <w:szCs w:val="24"/>
        </w:rPr>
        <w:t xml:space="preserve">Make sure your investment in education aligns with your career goals. With </w:t>
      </w:r>
      <w:r w:rsidRPr="0011098B">
        <w:rPr>
          <w:i/>
          <w:sz w:val="24"/>
          <w:szCs w:val="24"/>
        </w:rPr>
        <w:t>GradSense</w:t>
      </w:r>
      <w:r w:rsidRPr="0011098B">
        <w:rPr>
          <w:sz w:val="24"/>
          <w:szCs w:val="24"/>
        </w:rPr>
        <w:t>, you’ll have the knowledge to plan your next big move confidently.</w:t>
      </w:r>
    </w:p>
    <w:p w14:paraId="79D02788" w14:textId="7BD76E25" w:rsidR="00E36A87" w:rsidRPr="0011098B" w:rsidRDefault="00E36A87" w:rsidP="00E36A87">
      <w:pPr>
        <w:rPr>
          <w:sz w:val="24"/>
          <w:szCs w:val="24"/>
        </w:rPr>
      </w:pPr>
      <w:r w:rsidRPr="0011098B">
        <w:rPr>
          <w:sz w:val="24"/>
          <w:szCs w:val="24"/>
        </w:rPr>
        <w:t>#MidCareer #GradSchool #CareerGrowth #ProfessionalDevelopment #FinancialLiteracy #HigherEducation #InvestInYourself #LifelongLearning</w:t>
      </w:r>
    </w:p>
    <w:p w14:paraId="14527233" w14:textId="77777777" w:rsidR="0011098B" w:rsidRPr="0011098B" w:rsidRDefault="0011098B" w:rsidP="0011098B">
      <w:pPr>
        <w:rPr>
          <w:sz w:val="24"/>
          <w:szCs w:val="24"/>
        </w:rPr>
      </w:pPr>
      <w:hyperlink r:id="rId14" w:history="1">
        <w:r w:rsidRPr="0011098B">
          <w:rPr>
            <w:rStyle w:val="Hyperlink"/>
            <w:sz w:val="24"/>
            <w:szCs w:val="24"/>
          </w:rPr>
          <w:t>https://gradsense.org</w:t>
        </w:r>
      </w:hyperlink>
    </w:p>
    <w:p w14:paraId="56A75A0A" w14:textId="77777777" w:rsidR="00E36A87" w:rsidRPr="0011098B" w:rsidRDefault="00E36A87" w:rsidP="00E36A87">
      <w:pPr>
        <w:rPr>
          <w:sz w:val="24"/>
          <w:szCs w:val="24"/>
        </w:rPr>
      </w:pPr>
    </w:p>
    <w:p w14:paraId="6D361031" w14:textId="77777777" w:rsidR="00E36A87" w:rsidRPr="0011098B" w:rsidRDefault="00E36A87" w:rsidP="00E36A87">
      <w:pPr>
        <w:rPr>
          <w:sz w:val="24"/>
          <w:szCs w:val="24"/>
          <w:u w:val="single"/>
        </w:rPr>
      </w:pPr>
      <w:r w:rsidRPr="0011098B">
        <w:rPr>
          <w:sz w:val="24"/>
          <w:szCs w:val="24"/>
          <w:u w:val="single"/>
        </w:rPr>
        <w:t>Mid-Career Professional Looking for a Change</w:t>
      </w:r>
    </w:p>
    <w:p w14:paraId="4E180A7B" w14:textId="77777777" w:rsidR="00E36A87" w:rsidRPr="0011098B" w:rsidRDefault="00E36A87" w:rsidP="00E36A87">
      <w:pPr>
        <w:rPr>
          <w:sz w:val="24"/>
          <w:szCs w:val="24"/>
        </w:rPr>
      </w:pP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Ready for a Career Change? Graduate School Could Be the Key!</w:t>
      </w:r>
      <w:r w:rsidRPr="0011098B">
        <w:rPr>
          <w:sz w:val="24"/>
          <w:szCs w:val="24"/>
        </w:rPr>
        <w:t xml:space="preserve"> </w:t>
      </w:r>
      <w:r w:rsidRPr="0011098B">
        <w:rPr>
          <w:rFonts w:ascii="Apple Color Emoji" w:hAnsi="Apple Color Emoji" w:cs="Apple Color Emoji"/>
          <w:sz w:val="24"/>
          <w:szCs w:val="24"/>
        </w:rPr>
        <w:t>🎓💼</w:t>
      </w:r>
    </w:p>
    <w:p w14:paraId="0B56F311" w14:textId="77777777" w:rsidR="00E36A87" w:rsidRPr="0011098B" w:rsidRDefault="00E36A87" w:rsidP="00E36A87">
      <w:pPr>
        <w:rPr>
          <w:sz w:val="24"/>
          <w:szCs w:val="24"/>
        </w:rPr>
      </w:pPr>
      <w:r w:rsidRPr="0011098B">
        <w:rPr>
          <w:sz w:val="24"/>
          <w:szCs w:val="24"/>
        </w:rPr>
        <w:t>As a mid-career professional, you may be considering a pivot or exploring new opportunities. But before jumping into graduate school, it's important to understand the financial implications and how it fits with your career goals.</w:t>
      </w:r>
    </w:p>
    <w:p w14:paraId="21B7999C" w14:textId="77777777" w:rsidR="00E36A87" w:rsidRPr="0011098B" w:rsidRDefault="00E36A87" w:rsidP="00E36A87">
      <w:pPr>
        <w:rPr>
          <w:sz w:val="24"/>
          <w:szCs w:val="24"/>
        </w:rPr>
      </w:pPr>
      <w:r w:rsidRPr="0011098B">
        <w:rPr>
          <w:b/>
          <w:bCs/>
          <w:sz w:val="24"/>
          <w:szCs w:val="24"/>
        </w:rPr>
        <w:t xml:space="preserve">Enter </w:t>
      </w:r>
      <w:r w:rsidRPr="0011098B">
        <w:rPr>
          <w:b/>
          <w:i/>
          <w:sz w:val="24"/>
          <w:szCs w:val="24"/>
        </w:rPr>
        <w:t>GradSense</w:t>
      </w:r>
      <w:r w:rsidRPr="0011098B">
        <w:rPr>
          <w:b/>
          <w:bCs/>
          <w:sz w:val="24"/>
          <w:szCs w:val="24"/>
        </w:rPr>
        <w:t>.</w:t>
      </w:r>
      <w:r w:rsidRPr="0011098B">
        <w:rPr>
          <w:sz w:val="24"/>
          <w:szCs w:val="24"/>
        </w:rPr>
        <w:t xml:space="preserve"> </w:t>
      </w:r>
      <w:r w:rsidRPr="0011098B">
        <w:rPr>
          <w:rFonts w:ascii="Apple Color Emoji" w:hAnsi="Apple Color Emoji" w:cs="Apple Color Emoji"/>
          <w:sz w:val="24"/>
          <w:szCs w:val="24"/>
        </w:rPr>
        <w:t>🚀</w:t>
      </w:r>
    </w:p>
    <w:p w14:paraId="1B8CC59F" w14:textId="77777777" w:rsidR="00E36A87" w:rsidRPr="0011098B" w:rsidRDefault="00E36A87" w:rsidP="00E36A87">
      <w:pPr>
        <w:rPr>
          <w:sz w:val="24"/>
          <w:szCs w:val="24"/>
        </w:rPr>
      </w:pPr>
      <w:r w:rsidRPr="0011098B">
        <w:rPr>
          <w:i/>
          <w:sz w:val="24"/>
          <w:szCs w:val="24"/>
        </w:rPr>
        <w:t>GradSense</w:t>
      </w:r>
      <w:r w:rsidRPr="0011098B">
        <w:rPr>
          <w:sz w:val="24"/>
          <w:szCs w:val="24"/>
        </w:rPr>
        <w:t xml:space="preserve"> is here to guide you through the financial side of pursuing a graduate degree, making sure you make a smart, informed decision. Whether you’re switching industries or advancing in your current field, we break down:</w:t>
      </w:r>
    </w:p>
    <w:p w14:paraId="02863756" w14:textId="77777777" w:rsidR="00E36A87" w:rsidRPr="0011098B" w:rsidRDefault="00E36A87" w:rsidP="00E36A87">
      <w:pPr>
        <w:rPr>
          <w:sz w:val="24"/>
          <w:szCs w:val="24"/>
        </w:rPr>
      </w:pP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How Graduate School Can Impact Your Career</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How to Assess the Cost vs. Value of a Graduate Degree</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Funding Your Education and Navigating Financial Aid</w:t>
      </w:r>
      <w:r w:rsidRPr="0011098B">
        <w:rPr>
          <w:sz w:val="24"/>
          <w:szCs w:val="24"/>
        </w:rPr>
        <w:br/>
      </w:r>
      <w:r w:rsidRPr="0011098B">
        <w:rPr>
          <w:rFonts w:ascii="Apple Color Emoji" w:hAnsi="Apple Color Emoji" w:cs="Apple Color Emoji"/>
          <w:sz w:val="24"/>
          <w:szCs w:val="24"/>
        </w:rPr>
        <w:t>💡</w:t>
      </w:r>
      <w:r w:rsidRPr="0011098B">
        <w:rPr>
          <w:sz w:val="24"/>
          <w:szCs w:val="24"/>
        </w:rPr>
        <w:t xml:space="preserve"> </w:t>
      </w:r>
      <w:r w:rsidRPr="0011098B">
        <w:rPr>
          <w:b/>
          <w:bCs/>
          <w:sz w:val="24"/>
          <w:szCs w:val="24"/>
        </w:rPr>
        <w:t>Managing Finances Before and After Back to School</w:t>
      </w:r>
    </w:p>
    <w:p w14:paraId="72059829" w14:textId="77777777" w:rsidR="00E36A87" w:rsidRPr="0011098B" w:rsidRDefault="00E36A87" w:rsidP="00E36A87">
      <w:pPr>
        <w:rPr>
          <w:sz w:val="24"/>
          <w:szCs w:val="24"/>
        </w:rPr>
      </w:pPr>
      <w:r w:rsidRPr="0011098B">
        <w:rPr>
          <w:sz w:val="24"/>
          <w:szCs w:val="24"/>
        </w:rPr>
        <w:t xml:space="preserve">A career change is an exciting journey – let </w:t>
      </w:r>
      <w:r w:rsidRPr="0011098B">
        <w:rPr>
          <w:i/>
          <w:sz w:val="24"/>
          <w:szCs w:val="24"/>
        </w:rPr>
        <w:t>GradSense</w:t>
      </w:r>
      <w:r w:rsidRPr="0011098B">
        <w:rPr>
          <w:sz w:val="24"/>
          <w:szCs w:val="24"/>
        </w:rPr>
        <w:t xml:space="preserve"> help you take the next step with confidence.</w:t>
      </w:r>
    </w:p>
    <w:p w14:paraId="5BAB4665" w14:textId="10C1F4C2" w:rsidR="00E36A87" w:rsidRPr="0011098B" w:rsidRDefault="00E36A87" w:rsidP="00E36A87">
      <w:pPr>
        <w:rPr>
          <w:sz w:val="24"/>
          <w:szCs w:val="24"/>
        </w:rPr>
      </w:pPr>
      <w:r w:rsidRPr="0011098B">
        <w:rPr>
          <w:sz w:val="24"/>
          <w:szCs w:val="24"/>
        </w:rPr>
        <w:t>#CareerChange #MidCareer #GradSchool #InvestInYourFuture #HigherEducation #CareerPivot #LifelongLearning</w:t>
      </w:r>
    </w:p>
    <w:p w14:paraId="4895CCCA" w14:textId="77777777" w:rsidR="0011098B" w:rsidRPr="0011098B" w:rsidRDefault="0011098B" w:rsidP="0011098B">
      <w:pPr>
        <w:rPr>
          <w:sz w:val="24"/>
          <w:szCs w:val="24"/>
        </w:rPr>
      </w:pPr>
      <w:hyperlink r:id="rId15" w:history="1">
        <w:r w:rsidRPr="0011098B">
          <w:rPr>
            <w:rStyle w:val="Hyperlink"/>
            <w:sz w:val="24"/>
            <w:szCs w:val="24"/>
          </w:rPr>
          <w:t>https://gradsense.org</w:t>
        </w:r>
      </w:hyperlink>
    </w:p>
    <w:p w14:paraId="43E11DCD" w14:textId="77777777" w:rsidR="00E36A87" w:rsidRPr="0011098B" w:rsidRDefault="00E36A87" w:rsidP="00E36A87">
      <w:pPr>
        <w:rPr>
          <w:sz w:val="24"/>
          <w:szCs w:val="24"/>
        </w:rPr>
      </w:pPr>
    </w:p>
    <w:p w14:paraId="29AFF030" w14:textId="77777777" w:rsidR="00E36A87" w:rsidRPr="0011098B" w:rsidRDefault="00E36A87">
      <w:pPr>
        <w:rPr>
          <w:sz w:val="24"/>
          <w:szCs w:val="24"/>
        </w:rPr>
      </w:pPr>
    </w:p>
    <w:p w14:paraId="77BEBF5B" w14:textId="77777777" w:rsidR="003D1C1B" w:rsidRPr="0011098B" w:rsidRDefault="003D1C1B">
      <w:pPr>
        <w:rPr>
          <w:sz w:val="24"/>
          <w:szCs w:val="24"/>
        </w:rPr>
      </w:pPr>
    </w:p>
    <w:sectPr w:rsidR="003D1C1B" w:rsidRPr="0011098B" w:rsidSect="00624F93">
      <w:headerReference w:type="default" r:id="rId16"/>
      <w:footerReference w:type="default" r:id="rId17"/>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60C8" w14:textId="77777777" w:rsidR="00161816" w:rsidRDefault="00161816" w:rsidP="00161816">
      <w:pPr>
        <w:spacing w:after="0" w:line="240" w:lineRule="auto"/>
      </w:pPr>
      <w:r>
        <w:separator/>
      </w:r>
    </w:p>
  </w:endnote>
  <w:endnote w:type="continuationSeparator" w:id="0">
    <w:p w14:paraId="5C0DCC8B" w14:textId="77777777" w:rsidR="00161816" w:rsidRDefault="00161816" w:rsidP="0016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1" w:type="dxa"/>
      <w:tblInd w:w="-7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738"/>
      <w:gridCol w:w="5103"/>
    </w:tblGrid>
    <w:tr w:rsidR="002E575E" w14:paraId="3F60CAD8" w14:textId="77777777" w:rsidTr="00D13690">
      <w:trPr>
        <w:trHeight w:val="1372"/>
      </w:trPr>
      <w:tc>
        <w:tcPr>
          <w:tcW w:w="5738" w:type="dxa"/>
        </w:tcPr>
        <w:p w14:paraId="5A3D8853" w14:textId="77777777" w:rsidR="002E575E" w:rsidRDefault="002E575E" w:rsidP="002E575E">
          <w:pPr>
            <w:pStyle w:val="Footer"/>
            <w:rPr>
              <w:color w:val="0070C0"/>
            </w:rPr>
          </w:pPr>
          <w:r>
            <w:rPr>
              <w:noProof/>
            </w:rPr>
            <w:drawing>
              <wp:inline distT="0" distB="0" distL="0" distR="0" wp14:anchorId="7F529C8D" wp14:editId="1F4CD67E">
                <wp:extent cx="2821021" cy="646358"/>
                <wp:effectExtent l="0" t="0" r="0" b="1905"/>
                <wp:docPr id="72647658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76581"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6678" cy="668275"/>
                        </a:xfrm>
                        <a:prstGeom prst="rect">
                          <a:avLst/>
                        </a:prstGeom>
                      </pic:spPr>
                    </pic:pic>
                  </a:graphicData>
                </a:graphic>
              </wp:inline>
            </w:drawing>
          </w:r>
        </w:p>
      </w:tc>
      <w:tc>
        <w:tcPr>
          <w:tcW w:w="5103" w:type="dxa"/>
        </w:tcPr>
        <w:p w14:paraId="05A3CF38" w14:textId="77777777" w:rsidR="002E575E" w:rsidRDefault="002E575E" w:rsidP="002E575E">
          <w:pPr>
            <w:pStyle w:val="Footer"/>
            <w:jc w:val="right"/>
            <w:rPr>
              <w:color w:val="0070C0"/>
            </w:rPr>
          </w:pPr>
          <w:r w:rsidRPr="005C6C67">
            <w:rPr>
              <w:color w:val="0070C0"/>
            </w:rPr>
            <w:t>One Dupont Circle, NW</w:t>
          </w:r>
          <w:r>
            <w:rPr>
              <w:color w:val="0070C0"/>
            </w:rPr>
            <w:t xml:space="preserve">, </w:t>
          </w:r>
          <w:r w:rsidRPr="005C6C67">
            <w:rPr>
              <w:color w:val="0070C0"/>
            </w:rPr>
            <w:t>Suite 230</w:t>
          </w:r>
        </w:p>
        <w:p w14:paraId="78513C81" w14:textId="77777777" w:rsidR="002E575E" w:rsidRDefault="002E575E" w:rsidP="002E575E">
          <w:pPr>
            <w:pStyle w:val="Footer"/>
            <w:jc w:val="right"/>
            <w:rPr>
              <w:color w:val="0070C0"/>
            </w:rPr>
          </w:pPr>
          <w:r w:rsidRPr="005C6C67">
            <w:rPr>
              <w:color w:val="0070C0"/>
            </w:rPr>
            <w:t>Washington, DC</w:t>
          </w:r>
          <w:r>
            <w:rPr>
              <w:color w:val="0070C0"/>
            </w:rPr>
            <w:t xml:space="preserve">, </w:t>
          </w:r>
          <w:r w:rsidRPr="005C6C67">
            <w:rPr>
              <w:color w:val="0070C0"/>
            </w:rPr>
            <w:t>20036-1146</w:t>
          </w:r>
        </w:p>
        <w:p w14:paraId="5F8B24A9" w14:textId="77777777" w:rsidR="002E575E" w:rsidRDefault="002E575E" w:rsidP="002E575E">
          <w:pPr>
            <w:pStyle w:val="Footer"/>
            <w:jc w:val="right"/>
            <w:rPr>
              <w:color w:val="0070C0"/>
            </w:rPr>
          </w:pPr>
          <w:r w:rsidRPr="005C6C67">
            <w:rPr>
              <w:color w:val="0070C0"/>
            </w:rPr>
            <w:t>cgsnet.org</w:t>
          </w:r>
        </w:p>
        <w:p w14:paraId="780A54B6" w14:textId="77777777" w:rsidR="002E575E" w:rsidRDefault="002E575E" w:rsidP="002E575E">
          <w:pPr>
            <w:pStyle w:val="Footer"/>
            <w:jc w:val="right"/>
            <w:rPr>
              <w:color w:val="0070C0"/>
            </w:rPr>
          </w:pPr>
        </w:p>
      </w:tc>
    </w:tr>
  </w:tbl>
  <w:p w14:paraId="563A2E72" w14:textId="77777777" w:rsidR="0011098B" w:rsidRDefault="00110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DFB1" w14:textId="77777777" w:rsidR="00161816" w:rsidRDefault="00161816" w:rsidP="00161816">
      <w:pPr>
        <w:spacing w:after="0" w:line="240" w:lineRule="auto"/>
      </w:pPr>
      <w:r>
        <w:separator/>
      </w:r>
    </w:p>
  </w:footnote>
  <w:footnote w:type="continuationSeparator" w:id="0">
    <w:p w14:paraId="6DE82898" w14:textId="77777777" w:rsidR="00161816" w:rsidRDefault="00161816" w:rsidP="0016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6B6D" w14:textId="4E894C06" w:rsidR="00161816" w:rsidRDefault="00161816">
    <w:pPr>
      <w:pStyle w:val="Header"/>
    </w:pPr>
    <w:r>
      <w:rPr>
        <w:noProof/>
      </w:rPr>
      <w:drawing>
        <wp:inline distT="0" distB="0" distL="0" distR="0" wp14:anchorId="0436611E" wp14:editId="380797AF">
          <wp:extent cx="3005847" cy="1001948"/>
          <wp:effectExtent l="0" t="0" r="0" b="0"/>
          <wp:docPr id="134313603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36035"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54411" cy="10181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1B"/>
    <w:rsid w:val="00076859"/>
    <w:rsid w:val="000B7B75"/>
    <w:rsid w:val="0011098B"/>
    <w:rsid w:val="00161816"/>
    <w:rsid w:val="00163AC3"/>
    <w:rsid w:val="002E575E"/>
    <w:rsid w:val="002E620A"/>
    <w:rsid w:val="003D1C1B"/>
    <w:rsid w:val="003D4CBB"/>
    <w:rsid w:val="004F2038"/>
    <w:rsid w:val="00514568"/>
    <w:rsid w:val="00615DF9"/>
    <w:rsid w:val="00624F93"/>
    <w:rsid w:val="006901A2"/>
    <w:rsid w:val="007E5BE2"/>
    <w:rsid w:val="00911ACF"/>
    <w:rsid w:val="00964EC8"/>
    <w:rsid w:val="009C71D0"/>
    <w:rsid w:val="00A014FB"/>
    <w:rsid w:val="00AF3E92"/>
    <w:rsid w:val="00C162B5"/>
    <w:rsid w:val="00C90D14"/>
    <w:rsid w:val="00DD3389"/>
    <w:rsid w:val="00E0182D"/>
    <w:rsid w:val="00E36A87"/>
    <w:rsid w:val="00E54BD8"/>
    <w:rsid w:val="00E774A9"/>
    <w:rsid w:val="00ED2344"/>
    <w:rsid w:val="00F1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07B3"/>
  <w15:chartTrackingRefBased/>
  <w15:docId w15:val="{59F0CA59-27AE-476D-AD01-07F6F91D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1B"/>
    <w:rPr>
      <w:rFonts w:eastAsiaTheme="majorEastAsia" w:cstheme="majorBidi"/>
      <w:color w:val="272727" w:themeColor="text1" w:themeTint="D8"/>
    </w:rPr>
  </w:style>
  <w:style w:type="paragraph" w:styleId="Title">
    <w:name w:val="Title"/>
    <w:basedOn w:val="Normal"/>
    <w:next w:val="Normal"/>
    <w:link w:val="TitleChar"/>
    <w:uiPriority w:val="10"/>
    <w:qFormat/>
    <w:rsid w:val="003D1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1B"/>
    <w:pPr>
      <w:spacing w:before="160"/>
      <w:jc w:val="center"/>
    </w:pPr>
    <w:rPr>
      <w:i/>
      <w:iCs/>
      <w:color w:val="404040" w:themeColor="text1" w:themeTint="BF"/>
    </w:rPr>
  </w:style>
  <w:style w:type="character" w:customStyle="1" w:styleId="QuoteChar">
    <w:name w:val="Quote Char"/>
    <w:basedOn w:val="DefaultParagraphFont"/>
    <w:link w:val="Quote"/>
    <w:uiPriority w:val="29"/>
    <w:rsid w:val="003D1C1B"/>
    <w:rPr>
      <w:i/>
      <w:iCs/>
      <w:color w:val="404040" w:themeColor="text1" w:themeTint="BF"/>
    </w:rPr>
  </w:style>
  <w:style w:type="paragraph" w:styleId="ListParagraph">
    <w:name w:val="List Paragraph"/>
    <w:basedOn w:val="Normal"/>
    <w:uiPriority w:val="34"/>
    <w:qFormat/>
    <w:rsid w:val="003D1C1B"/>
    <w:pPr>
      <w:ind w:left="720"/>
      <w:contextualSpacing/>
    </w:pPr>
  </w:style>
  <w:style w:type="character" w:styleId="IntenseEmphasis">
    <w:name w:val="Intense Emphasis"/>
    <w:basedOn w:val="DefaultParagraphFont"/>
    <w:uiPriority w:val="21"/>
    <w:qFormat/>
    <w:rsid w:val="003D1C1B"/>
    <w:rPr>
      <w:i/>
      <w:iCs/>
      <w:color w:val="0F4761" w:themeColor="accent1" w:themeShade="BF"/>
    </w:rPr>
  </w:style>
  <w:style w:type="paragraph" w:styleId="IntenseQuote">
    <w:name w:val="Intense Quote"/>
    <w:basedOn w:val="Normal"/>
    <w:next w:val="Normal"/>
    <w:link w:val="IntenseQuoteChar"/>
    <w:uiPriority w:val="30"/>
    <w:qFormat/>
    <w:rsid w:val="003D1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1B"/>
    <w:rPr>
      <w:i/>
      <w:iCs/>
      <w:color w:val="0F4761" w:themeColor="accent1" w:themeShade="BF"/>
    </w:rPr>
  </w:style>
  <w:style w:type="character" w:styleId="IntenseReference">
    <w:name w:val="Intense Reference"/>
    <w:basedOn w:val="DefaultParagraphFont"/>
    <w:uiPriority w:val="32"/>
    <w:qFormat/>
    <w:rsid w:val="003D1C1B"/>
    <w:rPr>
      <w:b/>
      <w:bCs/>
      <w:smallCaps/>
      <w:color w:val="0F4761" w:themeColor="accent1" w:themeShade="BF"/>
      <w:spacing w:val="5"/>
    </w:rPr>
  </w:style>
  <w:style w:type="paragraph" w:styleId="Header">
    <w:name w:val="header"/>
    <w:basedOn w:val="Normal"/>
    <w:link w:val="HeaderChar"/>
    <w:uiPriority w:val="99"/>
    <w:unhideWhenUsed/>
    <w:rsid w:val="00161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816"/>
  </w:style>
  <w:style w:type="paragraph" w:styleId="Footer">
    <w:name w:val="footer"/>
    <w:basedOn w:val="Normal"/>
    <w:link w:val="FooterChar"/>
    <w:uiPriority w:val="99"/>
    <w:unhideWhenUsed/>
    <w:rsid w:val="00161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816"/>
  </w:style>
  <w:style w:type="character" w:styleId="Hyperlink">
    <w:name w:val="Hyperlink"/>
    <w:basedOn w:val="DefaultParagraphFont"/>
    <w:uiPriority w:val="99"/>
    <w:unhideWhenUsed/>
    <w:rsid w:val="006901A2"/>
    <w:rPr>
      <w:color w:val="467886" w:themeColor="hyperlink"/>
      <w:u w:val="single"/>
    </w:rPr>
  </w:style>
  <w:style w:type="character" w:styleId="UnresolvedMention">
    <w:name w:val="Unresolved Mention"/>
    <w:basedOn w:val="DefaultParagraphFont"/>
    <w:uiPriority w:val="99"/>
    <w:semiHidden/>
    <w:unhideWhenUsed/>
    <w:rsid w:val="006901A2"/>
    <w:rPr>
      <w:color w:val="605E5C"/>
      <w:shd w:val="clear" w:color="auto" w:fill="E1DFDD"/>
    </w:rPr>
  </w:style>
  <w:style w:type="table" w:styleId="TableGrid">
    <w:name w:val="Table Grid"/>
    <w:basedOn w:val="TableNormal"/>
    <w:uiPriority w:val="39"/>
    <w:rsid w:val="002E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dsens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gradsens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dsense.org" TargetMode="External"/><Relationship Id="rId5" Type="http://schemas.openxmlformats.org/officeDocument/2006/relationships/settings" Target="settings.xml"/><Relationship Id="rId15" Type="http://schemas.openxmlformats.org/officeDocument/2006/relationships/hyperlink" Target="https://gradsense.org" TargetMode="External"/><Relationship Id="rId10" Type="http://schemas.openxmlformats.org/officeDocument/2006/relationships/hyperlink" Target="https://gradsense.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radsense.org" TargetMode="External"/><Relationship Id="rId14" Type="http://schemas.openxmlformats.org/officeDocument/2006/relationships/hyperlink" Target="https://gradsens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4699E8A358A4A8AB60851022C8F1C" ma:contentTypeVersion="14" ma:contentTypeDescription="Create a new document." ma:contentTypeScope="" ma:versionID="6d5f643681f5c1600980aaeb546b809c">
  <xsd:schema xmlns:xsd="http://www.w3.org/2001/XMLSchema" xmlns:xs="http://www.w3.org/2001/XMLSchema" xmlns:p="http://schemas.microsoft.com/office/2006/metadata/properties" xmlns:ns2="c54ab5c1-7466-4a70-9cdb-73ef5cc45279" xmlns:ns3="ff367fc0-9f6f-49fd-9034-ac618fe6dc03" targetNamespace="http://schemas.microsoft.com/office/2006/metadata/properties" ma:root="true" ma:fieldsID="992ff7fbfcd8a8f281cd65a4297cfef2" ns2:_="" ns3:_="">
    <xsd:import namespace="c54ab5c1-7466-4a70-9cdb-73ef5cc45279"/>
    <xsd:import namespace="ff367fc0-9f6f-49fd-9034-ac618fe6d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ab5c1-7466-4a70-9cdb-73ef5cc4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197ca-33c2-4eb6-a36a-1a5e069744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367fc0-9f6f-49fd-9034-ac618fe6dc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bfeb01-6e03-4150-97d9-13460b1df6db}" ma:internalName="TaxCatchAll" ma:showField="CatchAllData" ma:web="ff367fc0-9f6f-49fd-9034-ac618fe6d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367fc0-9f6f-49fd-9034-ac618fe6dc03" xsi:nil="true"/>
    <lcf76f155ced4ddcb4097134ff3c332f xmlns="c54ab5c1-7466-4a70-9cdb-73ef5cc452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3882F-90C7-44AB-AFB4-40D6E8C06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ab5c1-7466-4a70-9cdb-73ef5cc45279"/>
    <ds:schemaRef ds:uri="ff367fc0-9f6f-49fd-9034-ac618fe6d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68C2-0292-4C2B-BE89-34BB4D6F674A}">
  <ds:schemaRefs>
    <ds:schemaRef ds:uri="http://schemas.microsoft.com/office/2006/metadata/properties"/>
    <ds:schemaRef ds:uri="http://schemas.microsoft.com/office/infopath/2007/PartnerControls"/>
    <ds:schemaRef ds:uri="ff367fc0-9f6f-49fd-9034-ac618fe6dc03"/>
    <ds:schemaRef ds:uri="c54ab5c1-7466-4a70-9cdb-73ef5cc45279"/>
  </ds:schemaRefs>
</ds:datastoreItem>
</file>

<file path=customXml/itemProps3.xml><?xml version="1.0" encoding="utf-8"?>
<ds:datastoreItem xmlns:ds="http://schemas.openxmlformats.org/officeDocument/2006/customXml" ds:itemID="{4F8D46CF-1C94-4E3F-BD29-6E142CDB3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Karnes, Kelley</dc:creator>
  <cp:keywords/>
  <dc:description/>
  <cp:lastModifiedBy>Karnes, Kelley</cp:lastModifiedBy>
  <cp:revision>16</cp:revision>
  <dcterms:created xsi:type="dcterms:W3CDTF">2025-03-27T14:43:00Z</dcterms:created>
  <dcterms:modified xsi:type="dcterms:W3CDTF">2025-04-04T19:00:00Z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0x01010007E4699E8A358A4A8AB60851022C8F1C</vt:lpwstr>
  </property>
  <property fmtid="{D5CDD505-2E9C-101B-9397-08002B2CF9AE}" pid="3" name="MediaServiceImageTags">
    <vt:lpwstr/>
  </property>
</Properties>
</file>